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FCF53" w14:textId="06104C62"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421425"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w:t>
      </w:r>
      <w:r w:rsidR="008D55B3" w:rsidRPr="00490374">
        <w:rPr>
          <w:rFonts w:ascii="Arial" w:hAnsi="Arial" w:cs="Arial"/>
          <w:sz w:val="24"/>
          <w:szCs w:val="24"/>
        </w:rPr>
        <w:t>officer,</w:t>
      </w:r>
      <w:r w:rsidRPr="00490374">
        <w:rPr>
          <w:rFonts w:ascii="Arial" w:hAnsi="Arial" w:cs="Arial"/>
          <w:sz w:val="24"/>
          <w:szCs w:val="24"/>
        </w:rPr>
        <w:t xml:space="preserve">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1DEB2EC7" w:rsidR="00490374" w:rsidRDefault="00490374" w:rsidP="00490374">
      <w:pPr>
        <w:rPr>
          <w:rFonts w:ascii="Arial" w:hAnsi="Arial" w:cs="Arial"/>
          <w:sz w:val="24"/>
          <w:szCs w:val="24"/>
        </w:rPr>
      </w:pPr>
      <w:r>
        <w:rPr>
          <w:rFonts w:ascii="Arial" w:hAnsi="Arial" w:cs="Arial"/>
          <w:sz w:val="24"/>
          <w:szCs w:val="24"/>
        </w:rPr>
        <w:t xml:space="preserve">Once approved, landlords must publish the self-assessment as part of the annual </w:t>
      </w:r>
      <w:r w:rsidR="00C5722E">
        <w:rPr>
          <w:rFonts w:ascii="Arial" w:hAnsi="Arial" w:cs="Arial"/>
          <w:sz w:val="24"/>
          <w:szCs w:val="24"/>
        </w:rPr>
        <w:t>complaint’s</w:t>
      </w:r>
      <w:r>
        <w:rPr>
          <w:rFonts w:ascii="Arial" w:hAnsi="Arial" w:cs="Arial"/>
          <w:sz w:val="24"/>
          <w:szCs w:val="24"/>
        </w:rPr>
        <w:t xml:space="preserve">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ayout w:type="fixed"/>
        <w:tblLook w:val="04A0" w:firstRow="1" w:lastRow="0" w:firstColumn="1" w:lastColumn="0" w:noHBand="0" w:noVBand="1"/>
      </w:tblPr>
      <w:tblGrid>
        <w:gridCol w:w="1177"/>
        <w:gridCol w:w="4537"/>
        <w:gridCol w:w="1340"/>
        <w:gridCol w:w="3827"/>
        <w:gridCol w:w="3293"/>
      </w:tblGrid>
      <w:tr w:rsidR="00490374" w:rsidRPr="00EB5DC1" w14:paraId="46BE8FFA" w14:textId="77777777" w:rsidTr="6371130A">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2A5C84" w:rsidRPr="00EB5DC1" w14:paraId="72C09958" w14:textId="77777777" w:rsidTr="6371130A">
        <w:tc>
          <w:tcPr>
            <w:tcW w:w="1177" w:type="dxa"/>
            <w:vAlign w:val="center"/>
          </w:tcPr>
          <w:p w14:paraId="4297BC8F" w14:textId="22C9EEBC" w:rsidR="002A5C84" w:rsidRPr="00EB5DC1" w:rsidRDefault="002A5C84" w:rsidP="002A5C84">
            <w:pPr>
              <w:jc w:val="center"/>
              <w:rPr>
                <w:rFonts w:ascii="Arial" w:hAnsi="Arial" w:cs="Arial"/>
                <w:sz w:val="24"/>
                <w:szCs w:val="24"/>
              </w:rPr>
            </w:pPr>
            <w:bookmarkStart w:id="0" w:name="_Hlk163986023"/>
            <w:r w:rsidRPr="00EB5DC1">
              <w:rPr>
                <w:rFonts w:ascii="Arial" w:hAnsi="Arial" w:cs="Arial"/>
                <w:sz w:val="24"/>
                <w:szCs w:val="24"/>
              </w:rPr>
              <w:t>1.2</w:t>
            </w:r>
          </w:p>
        </w:tc>
        <w:tc>
          <w:tcPr>
            <w:tcW w:w="4537" w:type="dxa"/>
            <w:vAlign w:val="center"/>
          </w:tcPr>
          <w:p w14:paraId="6337877E" w14:textId="77777777" w:rsidR="002A5C84" w:rsidRPr="00EB5DC1" w:rsidRDefault="002A5C84" w:rsidP="002A5C84">
            <w:pPr>
              <w:pStyle w:val="NoSpacing"/>
              <w:numPr>
                <w:ilvl w:val="0"/>
                <w:numId w:val="0"/>
              </w:numPr>
              <w:spacing w:after="120"/>
            </w:pPr>
            <w:r w:rsidRPr="00EB5DC1">
              <w:t>A complaint must be defined as:</w:t>
            </w:r>
            <w:bookmarkStart w:id="1" w:name="_Hlk108509032"/>
          </w:p>
          <w:p w14:paraId="6455CDCE" w14:textId="77777777" w:rsidR="002A5C84" w:rsidRPr="00EB5DC1" w:rsidRDefault="002A5C84" w:rsidP="002A5C84">
            <w:pPr>
              <w:spacing w:after="120"/>
              <w:ind w:left="567"/>
              <w:rPr>
                <w:rFonts w:ascii="Arial" w:hAnsi="Arial" w:cs="Arial"/>
                <w:i/>
                <w:iCs/>
                <w:sz w:val="24"/>
                <w:szCs w:val="24"/>
              </w:rPr>
            </w:pPr>
            <w:r w:rsidRPr="00EB5DC1">
              <w:rPr>
                <w:rFonts w:ascii="Arial" w:hAnsi="Arial" w:cs="Arial"/>
                <w:i/>
                <w:iCs/>
                <w:sz w:val="24"/>
                <w:szCs w:val="24"/>
              </w:rPr>
              <w:t>‘</w:t>
            </w:r>
            <w:proofErr w:type="gramStart"/>
            <w:r w:rsidRPr="00EB5DC1">
              <w:rPr>
                <w:rFonts w:ascii="Arial" w:hAnsi="Arial" w:cs="Arial"/>
                <w:i/>
                <w:iCs/>
                <w:sz w:val="24"/>
                <w:szCs w:val="24"/>
              </w:rPr>
              <w:t>an</w:t>
            </w:r>
            <w:proofErr w:type="gramEnd"/>
            <w:r w:rsidRPr="00EB5DC1">
              <w:rPr>
                <w:rFonts w:ascii="Arial" w:hAnsi="Arial" w:cs="Arial"/>
                <w:i/>
                <w:iCs/>
                <w:sz w:val="24"/>
                <w:szCs w:val="24"/>
              </w:rPr>
              <w:t xml:space="preserve">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1"/>
          </w:p>
          <w:p w14:paraId="522985ED" w14:textId="77777777" w:rsidR="002A5C84" w:rsidRPr="00EB5DC1" w:rsidRDefault="002A5C84" w:rsidP="002A5C84">
            <w:pPr>
              <w:rPr>
                <w:rFonts w:ascii="Arial" w:hAnsi="Arial" w:cs="Arial"/>
                <w:sz w:val="24"/>
                <w:szCs w:val="24"/>
              </w:rPr>
            </w:pPr>
          </w:p>
        </w:tc>
        <w:tc>
          <w:tcPr>
            <w:tcW w:w="1340" w:type="dxa"/>
            <w:vAlign w:val="center"/>
          </w:tcPr>
          <w:p w14:paraId="1E03B5FB" w14:textId="12A99ABE" w:rsidR="002A5C84" w:rsidRPr="00EB5DC1" w:rsidRDefault="0099609E" w:rsidP="002A5C84">
            <w:pPr>
              <w:jc w:val="center"/>
              <w:rPr>
                <w:rFonts w:ascii="Arial" w:hAnsi="Arial" w:cs="Arial"/>
                <w:sz w:val="24"/>
                <w:szCs w:val="24"/>
              </w:rPr>
            </w:pPr>
            <w:r>
              <w:rPr>
                <w:rFonts w:ascii="Arial" w:hAnsi="Arial" w:cs="Arial"/>
                <w:sz w:val="24"/>
                <w:szCs w:val="24"/>
              </w:rPr>
              <w:t>Yes</w:t>
            </w:r>
          </w:p>
        </w:tc>
        <w:tc>
          <w:tcPr>
            <w:tcW w:w="3827" w:type="dxa"/>
            <w:vAlign w:val="center"/>
          </w:tcPr>
          <w:p w14:paraId="6DF6EC58" w14:textId="77777777" w:rsidR="002A5C84" w:rsidRDefault="004E67D1" w:rsidP="002A5C84">
            <w:pPr>
              <w:jc w:val="center"/>
              <w:rPr>
                <w:rFonts w:ascii="Arial" w:hAnsi="Arial" w:cs="Arial"/>
                <w:sz w:val="24"/>
                <w:szCs w:val="24"/>
              </w:rPr>
            </w:pPr>
            <w:r>
              <w:rPr>
                <w:rFonts w:ascii="Arial" w:hAnsi="Arial" w:cs="Arial"/>
                <w:sz w:val="24"/>
                <w:szCs w:val="24"/>
              </w:rPr>
              <w:t>Customer Feedback policy: Section 6.1</w:t>
            </w:r>
          </w:p>
          <w:p w14:paraId="0DF783FA" w14:textId="77777777" w:rsidR="004E67D1" w:rsidRDefault="004E67D1" w:rsidP="002A5C84">
            <w:pPr>
              <w:jc w:val="center"/>
              <w:rPr>
                <w:rFonts w:ascii="Arial" w:hAnsi="Arial" w:cs="Arial"/>
                <w:sz w:val="24"/>
                <w:szCs w:val="24"/>
              </w:rPr>
            </w:pPr>
          </w:p>
          <w:p w14:paraId="0F6932B5" w14:textId="727B2D62" w:rsidR="004E67D1" w:rsidRPr="00EB5DC1" w:rsidRDefault="004E67D1" w:rsidP="002A5C84">
            <w:pPr>
              <w:jc w:val="center"/>
              <w:rPr>
                <w:rFonts w:ascii="Arial" w:hAnsi="Arial" w:cs="Arial"/>
                <w:sz w:val="24"/>
                <w:szCs w:val="24"/>
              </w:rPr>
            </w:pPr>
            <w:r w:rsidRPr="13008787">
              <w:rPr>
                <w:rFonts w:ascii="Arial" w:hAnsi="Arial" w:cs="Arial"/>
                <w:sz w:val="24"/>
                <w:szCs w:val="24"/>
              </w:rPr>
              <w:t xml:space="preserve">Website: </w:t>
            </w:r>
            <w:r w:rsidR="2C01725A" w:rsidRPr="13008787">
              <w:rPr>
                <w:rFonts w:ascii="Arial" w:hAnsi="Arial" w:cs="Arial"/>
                <w:sz w:val="24"/>
                <w:szCs w:val="24"/>
              </w:rPr>
              <w:t>https://calicohomes.org.uk/make-a-complaint/</w:t>
            </w:r>
          </w:p>
        </w:tc>
        <w:tc>
          <w:tcPr>
            <w:tcW w:w="3293" w:type="dxa"/>
            <w:vAlign w:val="center"/>
          </w:tcPr>
          <w:p w14:paraId="51CAF908" w14:textId="40B28BED" w:rsidR="002A5C84" w:rsidRPr="00D2212D" w:rsidRDefault="002A5C84" w:rsidP="00D2212D">
            <w:pPr>
              <w:rPr>
                <w:rFonts w:ascii="Arial" w:hAnsi="Arial" w:cs="Arial"/>
                <w:sz w:val="24"/>
                <w:szCs w:val="24"/>
              </w:rPr>
            </w:pPr>
            <w:r w:rsidRPr="00D2212D">
              <w:rPr>
                <w:rStyle w:val="normaltextrun"/>
                <w:rFonts w:ascii="Arial" w:hAnsi="Arial" w:cs="Arial"/>
                <w:color w:val="000000"/>
                <w:sz w:val="24"/>
                <w:szCs w:val="24"/>
              </w:rPr>
              <w:t xml:space="preserve">The Ombudsman's definition of a complaint is included on the Calico Homes website, the </w:t>
            </w:r>
            <w:r w:rsidR="004E67D1">
              <w:rPr>
                <w:rStyle w:val="normaltextrun"/>
                <w:rFonts w:ascii="Arial" w:hAnsi="Arial" w:cs="Arial"/>
                <w:color w:val="000000"/>
                <w:sz w:val="24"/>
                <w:szCs w:val="24"/>
              </w:rPr>
              <w:t xml:space="preserve">section 6.1 of the </w:t>
            </w:r>
            <w:r w:rsidRPr="00D2212D">
              <w:rPr>
                <w:rStyle w:val="normaltextrun"/>
                <w:rFonts w:ascii="Arial" w:hAnsi="Arial" w:cs="Arial"/>
                <w:color w:val="000000"/>
                <w:sz w:val="24"/>
                <w:szCs w:val="24"/>
              </w:rPr>
              <w:t>Customer Feedback policy. </w:t>
            </w:r>
            <w:r w:rsidRPr="00D2212D">
              <w:rPr>
                <w:rStyle w:val="eop"/>
                <w:rFonts w:ascii="Arial" w:hAnsi="Arial" w:cs="Arial"/>
                <w:color w:val="000000"/>
                <w:sz w:val="24"/>
                <w:szCs w:val="24"/>
                <w:shd w:val="clear" w:color="auto" w:fill="FFFFFF"/>
              </w:rPr>
              <w:t> </w:t>
            </w:r>
          </w:p>
        </w:tc>
      </w:tr>
      <w:tr w:rsidR="002A5C84" w:rsidRPr="00EB5DC1" w14:paraId="0B332C87" w14:textId="77777777" w:rsidTr="6371130A">
        <w:tc>
          <w:tcPr>
            <w:tcW w:w="1177" w:type="dxa"/>
            <w:vAlign w:val="center"/>
          </w:tcPr>
          <w:p w14:paraId="5F720BCA" w14:textId="2FAE55F0" w:rsidR="002A5C84" w:rsidRPr="00EB5DC1" w:rsidRDefault="002A5C84" w:rsidP="002A5C8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2A5C84" w:rsidRPr="00EB5DC1" w:rsidRDefault="002A5C84" w:rsidP="002A5C84">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4536A5C4" w:rsidR="002A5C84" w:rsidRPr="00EB5DC1" w:rsidRDefault="0099609E" w:rsidP="002A5C84">
            <w:pPr>
              <w:jc w:val="center"/>
              <w:rPr>
                <w:rFonts w:ascii="Arial" w:hAnsi="Arial" w:cs="Arial"/>
                <w:sz w:val="24"/>
                <w:szCs w:val="24"/>
              </w:rPr>
            </w:pPr>
            <w:r>
              <w:rPr>
                <w:rFonts w:ascii="Arial" w:hAnsi="Arial" w:cs="Arial"/>
                <w:sz w:val="24"/>
                <w:szCs w:val="24"/>
              </w:rPr>
              <w:t>Yes</w:t>
            </w:r>
          </w:p>
        </w:tc>
        <w:tc>
          <w:tcPr>
            <w:tcW w:w="3827" w:type="dxa"/>
            <w:vAlign w:val="center"/>
          </w:tcPr>
          <w:p w14:paraId="72F6994F" w14:textId="77777777" w:rsidR="002A5C84" w:rsidRDefault="004E67D1" w:rsidP="002A5C84">
            <w:pPr>
              <w:jc w:val="center"/>
              <w:rPr>
                <w:rFonts w:ascii="Arial" w:hAnsi="Arial" w:cs="Arial"/>
                <w:sz w:val="24"/>
                <w:szCs w:val="24"/>
              </w:rPr>
            </w:pPr>
            <w:r>
              <w:rPr>
                <w:rFonts w:ascii="Arial" w:hAnsi="Arial" w:cs="Arial"/>
                <w:sz w:val="24"/>
                <w:szCs w:val="24"/>
              </w:rPr>
              <w:t>Customer Feedback policy: Section 6.2</w:t>
            </w:r>
          </w:p>
          <w:p w14:paraId="1B97F9BC" w14:textId="77777777" w:rsidR="004E67D1" w:rsidRDefault="004E67D1" w:rsidP="002A5C84">
            <w:pPr>
              <w:jc w:val="center"/>
              <w:rPr>
                <w:rFonts w:ascii="Arial" w:hAnsi="Arial" w:cs="Arial"/>
                <w:sz w:val="24"/>
                <w:szCs w:val="24"/>
              </w:rPr>
            </w:pPr>
          </w:p>
          <w:p w14:paraId="65DD8D8D" w14:textId="77777777" w:rsidR="004E67D1" w:rsidRDefault="004E67D1" w:rsidP="002A5C84">
            <w:pPr>
              <w:jc w:val="center"/>
              <w:rPr>
                <w:rFonts w:ascii="Arial" w:hAnsi="Arial" w:cs="Arial"/>
                <w:sz w:val="24"/>
                <w:szCs w:val="24"/>
              </w:rPr>
            </w:pPr>
            <w:r>
              <w:rPr>
                <w:rFonts w:ascii="Arial" w:hAnsi="Arial" w:cs="Arial"/>
                <w:sz w:val="24"/>
                <w:szCs w:val="24"/>
              </w:rPr>
              <w:t>Customer Feedback procedure:</w:t>
            </w:r>
          </w:p>
          <w:p w14:paraId="5DC134FC" w14:textId="5AE181C8" w:rsidR="004E67D1" w:rsidRPr="00EB5DC1" w:rsidRDefault="004E67D1" w:rsidP="002A5C84">
            <w:pPr>
              <w:jc w:val="center"/>
              <w:rPr>
                <w:rFonts w:ascii="Arial" w:hAnsi="Arial" w:cs="Arial"/>
                <w:sz w:val="24"/>
                <w:szCs w:val="24"/>
              </w:rPr>
            </w:pPr>
            <w:r>
              <w:rPr>
                <w:rFonts w:ascii="Arial" w:hAnsi="Arial" w:cs="Arial"/>
                <w:sz w:val="24"/>
                <w:szCs w:val="24"/>
              </w:rPr>
              <w:t>Section</w:t>
            </w:r>
          </w:p>
        </w:tc>
        <w:tc>
          <w:tcPr>
            <w:tcW w:w="3293" w:type="dxa"/>
            <w:vAlign w:val="center"/>
          </w:tcPr>
          <w:p w14:paraId="581A7CD0" w14:textId="78CE82A8" w:rsidR="002A5C84" w:rsidRPr="00D2212D" w:rsidRDefault="002A5C84" w:rsidP="00D2212D">
            <w:pPr>
              <w:rPr>
                <w:rFonts w:ascii="Arial" w:hAnsi="Arial" w:cs="Arial"/>
                <w:sz w:val="24"/>
                <w:szCs w:val="24"/>
              </w:rPr>
            </w:pPr>
            <w:r w:rsidRPr="00D2212D">
              <w:rPr>
                <w:rStyle w:val="normaltextrun"/>
                <w:rFonts w:ascii="Arial" w:hAnsi="Arial" w:cs="Arial"/>
                <w:color w:val="000000"/>
                <w:sz w:val="24"/>
                <w:szCs w:val="24"/>
              </w:rPr>
              <w:t xml:space="preserve">Section 6.2 sets out that customers do not need to use the word ‘complaint’ for it to be treated as such. Complaints handling training includes information on how to identify dissatisfaction and ensure that customers are provided with the choice to make a complaint. Complaints are logged on our Active H housing management system. The Customer Feedback procedure outlines how we triage, log and act upon complaints including those </w:t>
            </w:r>
            <w:r w:rsidRPr="00D2212D">
              <w:rPr>
                <w:rStyle w:val="normaltextrun"/>
                <w:rFonts w:ascii="Arial" w:hAnsi="Arial" w:cs="Arial"/>
                <w:color w:val="000000"/>
                <w:sz w:val="24"/>
                <w:szCs w:val="24"/>
              </w:rPr>
              <w:lastRenderedPageBreak/>
              <w:t>submitted by a 3</w:t>
            </w:r>
            <w:r w:rsidRPr="00D2212D">
              <w:rPr>
                <w:rStyle w:val="normaltextrun"/>
                <w:rFonts w:ascii="Arial" w:hAnsi="Arial" w:cs="Arial"/>
                <w:color w:val="000000"/>
                <w:sz w:val="24"/>
                <w:szCs w:val="24"/>
                <w:vertAlign w:val="superscript"/>
              </w:rPr>
              <w:t>rd</w:t>
            </w:r>
            <w:r w:rsidRPr="00D2212D">
              <w:rPr>
                <w:rStyle w:val="normaltextrun"/>
                <w:rFonts w:ascii="Arial" w:hAnsi="Arial" w:cs="Arial"/>
                <w:color w:val="000000"/>
                <w:sz w:val="24"/>
                <w:szCs w:val="24"/>
              </w:rPr>
              <w:t xml:space="preserve"> party or representative.</w:t>
            </w:r>
          </w:p>
        </w:tc>
      </w:tr>
      <w:tr w:rsidR="002A5C84" w:rsidRPr="00EB5DC1" w14:paraId="3296A97F" w14:textId="77777777" w:rsidTr="6371130A">
        <w:tc>
          <w:tcPr>
            <w:tcW w:w="1177" w:type="dxa"/>
            <w:vAlign w:val="center"/>
          </w:tcPr>
          <w:p w14:paraId="6BCE2337" w14:textId="5A2E7FA3" w:rsidR="002A5C84" w:rsidRPr="00EB5DC1" w:rsidRDefault="002A5C84" w:rsidP="002A5C84">
            <w:pPr>
              <w:jc w:val="center"/>
              <w:rPr>
                <w:rFonts w:ascii="Arial" w:hAnsi="Arial" w:cs="Arial"/>
                <w:sz w:val="24"/>
                <w:szCs w:val="24"/>
              </w:rPr>
            </w:pPr>
            <w:r w:rsidRPr="00EB5DC1">
              <w:rPr>
                <w:rFonts w:ascii="Arial" w:hAnsi="Arial" w:cs="Arial"/>
                <w:sz w:val="24"/>
                <w:szCs w:val="24"/>
              </w:rPr>
              <w:lastRenderedPageBreak/>
              <w:t>1.4</w:t>
            </w:r>
          </w:p>
        </w:tc>
        <w:tc>
          <w:tcPr>
            <w:tcW w:w="4537" w:type="dxa"/>
            <w:vAlign w:val="center"/>
          </w:tcPr>
          <w:p w14:paraId="5E29EA04" w14:textId="1C446933" w:rsidR="002A5C84" w:rsidRPr="00EB5DC1" w:rsidRDefault="002A5C84" w:rsidP="002A5C84">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recorded, </w:t>
            </w:r>
            <w:proofErr w:type="gramStart"/>
            <w:r w:rsidRPr="00EB5DC1">
              <w:rPr>
                <w:rFonts w:ascii="Arial" w:hAnsi="Arial" w:cs="Arial"/>
                <w:sz w:val="24"/>
                <w:szCs w:val="24"/>
              </w:rPr>
              <w:t>monitored</w:t>
            </w:r>
            <w:proofErr w:type="gramEnd"/>
            <w:r w:rsidRPr="00EB5DC1">
              <w:rPr>
                <w:rFonts w:ascii="Arial" w:hAnsi="Arial" w:cs="Arial"/>
                <w:sz w:val="24"/>
                <w:szCs w:val="24"/>
              </w:rPr>
              <w:t xml:space="preserve"> and reviewed regularly.</w:t>
            </w:r>
          </w:p>
        </w:tc>
        <w:tc>
          <w:tcPr>
            <w:tcW w:w="1340" w:type="dxa"/>
            <w:vAlign w:val="center"/>
          </w:tcPr>
          <w:p w14:paraId="0903912B" w14:textId="7506D16A" w:rsidR="002A5C84" w:rsidRPr="00EB5DC1" w:rsidRDefault="0099609E" w:rsidP="002A5C84">
            <w:pPr>
              <w:jc w:val="center"/>
              <w:rPr>
                <w:rFonts w:ascii="Arial" w:hAnsi="Arial" w:cs="Arial"/>
                <w:sz w:val="24"/>
                <w:szCs w:val="24"/>
              </w:rPr>
            </w:pPr>
            <w:r>
              <w:rPr>
                <w:rFonts w:ascii="Arial" w:hAnsi="Arial" w:cs="Arial"/>
                <w:sz w:val="24"/>
                <w:szCs w:val="24"/>
              </w:rPr>
              <w:t>Yes</w:t>
            </w:r>
          </w:p>
        </w:tc>
        <w:tc>
          <w:tcPr>
            <w:tcW w:w="3827" w:type="dxa"/>
            <w:vAlign w:val="center"/>
          </w:tcPr>
          <w:p w14:paraId="5C115CEC" w14:textId="77777777" w:rsidR="002A5C84" w:rsidRDefault="004253BD" w:rsidP="002A5C84">
            <w:pPr>
              <w:jc w:val="center"/>
              <w:rPr>
                <w:rFonts w:ascii="Arial" w:hAnsi="Arial" w:cs="Arial"/>
                <w:sz w:val="24"/>
                <w:szCs w:val="24"/>
              </w:rPr>
            </w:pPr>
            <w:r>
              <w:rPr>
                <w:rFonts w:ascii="Arial" w:hAnsi="Arial" w:cs="Arial"/>
                <w:sz w:val="24"/>
                <w:szCs w:val="24"/>
              </w:rPr>
              <w:t>Customer Feedback policy: Section 6.3</w:t>
            </w:r>
          </w:p>
          <w:p w14:paraId="6291CDBF" w14:textId="0593AC04" w:rsidR="004253BD" w:rsidRDefault="004253BD" w:rsidP="002A5C84">
            <w:pPr>
              <w:jc w:val="center"/>
              <w:rPr>
                <w:rFonts w:ascii="Arial" w:hAnsi="Arial" w:cs="Arial"/>
                <w:sz w:val="24"/>
                <w:szCs w:val="24"/>
              </w:rPr>
            </w:pPr>
          </w:p>
          <w:p w14:paraId="21C854D1" w14:textId="77777777" w:rsidR="004253BD" w:rsidRDefault="004253BD" w:rsidP="004253BD">
            <w:pPr>
              <w:jc w:val="center"/>
              <w:rPr>
                <w:rFonts w:ascii="Arial" w:hAnsi="Arial" w:cs="Arial"/>
                <w:sz w:val="24"/>
                <w:szCs w:val="24"/>
              </w:rPr>
            </w:pPr>
            <w:r>
              <w:rPr>
                <w:rFonts w:ascii="Arial" w:hAnsi="Arial" w:cs="Arial"/>
                <w:sz w:val="24"/>
                <w:szCs w:val="24"/>
              </w:rPr>
              <w:t>Customer Feedback procedure:</w:t>
            </w:r>
          </w:p>
          <w:p w14:paraId="0D3ABF44" w14:textId="1D6AA9D9" w:rsidR="004253BD" w:rsidRDefault="004253BD" w:rsidP="004253BD">
            <w:pPr>
              <w:jc w:val="center"/>
              <w:rPr>
                <w:rFonts w:ascii="Arial" w:hAnsi="Arial" w:cs="Arial"/>
                <w:sz w:val="24"/>
                <w:szCs w:val="24"/>
              </w:rPr>
            </w:pPr>
            <w:r>
              <w:rPr>
                <w:rFonts w:ascii="Arial" w:hAnsi="Arial" w:cs="Arial"/>
                <w:sz w:val="24"/>
                <w:szCs w:val="24"/>
              </w:rPr>
              <w:t>Section</w:t>
            </w:r>
          </w:p>
          <w:p w14:paraId="68E4DFCE" w14:textId="13C56850" w:rsidR="004253BD" w:rsidRPr="00EB5DC1" w:rsidRDefault="004253BD" w:rsidP="002A5C84">
            <w:pPr>
              <w:jc w:val="center"/>
              <w:rPr>
                <w:rFonts w:ascii="Arial" w:hAnsi="Arial" w:cs="Arial"/>
                <w:sz w:val="24"/>
                <w:szCs w:val="24"/>
              </w:rPr>
            </w:pPr>
          </w:p>
        </w:tc>
        <w:tc>
          <w:tcPr>
            <w:tcW w:w="3293" w:type="dxa"/>
            <w:vAlign w:val="center"/>
          </w:tcPr>
          <w:p w14:paraId="2F6AE317" w14:textId="20316DE4" w:rsidR="002A5C84" w:rsidRPr="00D2212D" w:rsidRDefault="002A5C84" w:rsidP="00D2212D">
            <w:pPr>
              <w:rPr>
                <w:rFonts w:ascii="Arial" w:hAnsi="Arial" w:cs="Arial"/>
                <w:sz w:val="24"/>
                <w:szCs w:val="24"/>
              </w:rPr>
            </w:pPr>
            <w:r w:rsidRPr="00D2212D">
              <w:rPr>
                <w:rStyle w:val="normaltextrun"/>
                <w:rFonts w:ascii="Arial" w:hAnsi="Arial" w:cs="Arial"/>
                <w:color w:val="000000"/>
                <w:sz w:val="24"/>
                <w:szCs w:val="24"/>
              </w:rPr>
              <w:t>Section 6.3 sets out that we will seek to distinguish between a service request and a complaint. Any expression of dissatisfaction from a customer is logged in the Active H system and triaged in line with the Customer Feedback policy. Colleagues receive further guidance on the difference between service requests and complaints in the Customer Feedback procedure and as part of the complaint handling training. Dissatisfactions can be recorded on Active H as service requests or complaints, and this will be reviewed monthly as part of our complaint learning</w:t>
            </w:r>
            <w:r w:rsidRPr="00D2212D">
              <w:rPr>
                <w:rStyle w:val="eop"/>
                <w:rFonts w:ascii="Arial" w:hAnsi="Arial" w:cs="Arial"/>
                <w:color w:val="000000"/>
                <w:sz w:val="24"/>
                <w:szCs w:val="24"/>
                <w:shd w:val="clear" w:color="auto" w:fill="FFFFFF"/>
              </w:rPr>
              <w:t> </w:t>
            </w:r>
          </w:p>
        </w:tc>
      </w:tr>
      <w:tr w:rsidR="002A5C84" w:rsidRPr="00EB5DC1" w14:paraId="4EC13BF5" w14:textId="77777777" w:rsidTr="6371130A">
        <w:tc>
          <w:tcPr>
            <w:tcW w:w="1177" w:type="dxa"/>
            <w:vAlign w:val="center"/>
          </w:tcPr>
          <w:p w14:paraId="73514326" w14:textId="3DD5D40F" w:rsidR="002A5C84" w:rsidRPr="00EB5DC1" w:rsidRDefault="002A5C84" w:rsidP="002A5C84">
            <w:pPr>
              <w:jc w:val="center"/>
              <w:rPr>
                <w:rFonts w:ascii="Arial" w:hAnsi="Arial" w:cs="Arial"/>
                <w:sz w:val="24"/>
                <w:szCs w:val="24"/>
              </w:rPr>
            </w:pPr>
            <w:r w:rsidRPr="00EB5DC1">
              <w:rPr>
                <w:rFonts w:ascii="Arial" w:hAnsi="Arial" w:cs="Arial"/>
                <w:sz w:val="24"/>
                <w:szCs w:val="24"/>
              </w:rPr>
              <w:t>1.5</w:t>
            </w:r>
          </w:p>
        </w:tc>
        <w:tc>
          <w:tcPr>
            <w:tcW w:w="4537" w:type="dxa"/>
            <w:vAlign w:val="center"/>
          </w:tcPr>
          <w:p w14:paraId="02D5E8DB" w14:textId="77777777" w:rsidR="002A5C84" w:rsidRPr="00EB5DC1" w:rsidRDefault="002A5C84" w:rsidP="002A5C84">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2A5C84" w:rsidRPr="00EB5DC1" w:rsidRDefault="002A5C84" w:rsidP="002A5C84">
            <w:pPr>
              <w:jc w:val="center"/>
              <w:rPr>
                <w:rFonts w:ascii="Arial" w:hAnsi="Arial" w:cs="Arial"/>
                <w:sz w:val="24"/>
                <w:szCs w:val="24"/>
              </w:rPr>
            </w:pPr>
          </w:p>
        </w:tc>
        <w:tc>
          <w:tcPr>
            <w:tcW w:w="1340" w:type="dxa"/>
            <w:vAlign w:val="center"/>
          </w:tcPr>
          <w:p w14:paraId="3977D24A" w14:textId="63BEE69D" w:rsidR="002A5C84" w:rsidRPr="00EB5DC1" w:rsidRDefault="0099609E" w:rsidP="002A5C8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3F7A262F" w14:textId="25DDAE9E" w:rsidR="004253BD" w:rsidRDefault="004253BD" w:rsidP="004253BD">
            <w:pPr>
              <w:jc w:val="center"/>
              <w:rPr>
                <w:rFonts w:ascii="Arial" w:hAnsi="Arial" w:cs="Arial"/>
                <w:sz w:val="24"/>
                <w:szCs w:val="24"/>
              </w:rPr>
            </w:pPr>
            <w:r>
              <w:rPr>
                <w:rFonts w:ascii="Arial" w:hAnsi="Arial" w:cs="Arial"/>
                <w:sz w:val="24"/>
                <w:szCs w:val="24"/>
              </w:rPr>
              <w:t>Customer Feedback policy: Section 6.4</w:t>
            </w:r>
          </w:p>
          <w:p w14:paraId="4C17B78F" w14:textId="77777777" w:rsidR="004253BD" w:rsidRDefault="004253BD" w:rsidP="004253BD">
            <w:pPr>
              <w:jc w:val="center"/>
              <w:rPr>
                <w:rFonts w:ascii="Arial" w:hAnsi="Arial" w:cs="Arial"/>
                <w:sz w:val="24"/>
                <w:szCs w:val="24"/>
              </w:rPr>
            </w:pPr>
          </w:p>
          <w:p w14:paraId="44E9C4A9" w14:textId="77777777" w:rsidR="004253BD" w:rsidRDefault="004253BD" w:rsidP="004253BD">
            <w:pPr>
              <w:jc w:val="center"/>
              <w:rPr>
                <w:rFonts w:ascii="Arial" w:hAnsi="Arial" w:cs="Arial"/>
                <w:sz w:val="24"/>
                <w:szCs w:val="24"/>
              </w:rPr>
            </w:pPr>
            <w:r>
              <w:rPr>
                <w:rFonts w:ascii="Arial" w:hAnsi="Arial" w:cs="Arial"/>
                <w:sz w:val="24"/>
                <w:szCs w:val="24"/>
              </w:rPr>
              <w:t>Customer Feedback procedure:</w:t>
            </w:r>
          </w:p>
          <w:p w14:paraId="572A6DD2" w14:textId="77777777" w:rsidR="004253BD" w:rsidRDefault="004253BD" w:rsidP="004253BD">
            <w:pPr>
              <w:jc w:val="center"/>
              <w:rPr>
                <w:rFonts w:ascii="Arial" w:hAnsi="Arial" w:cs="Arial"/>
                <w:sz w:val="24"/>
                <w:szCs w:val="24"/>
              </w:rPr>
            </w:pPr>
            <w:r>
              <w:rPr>
                <w:rFonts w:ascii="Arial" w:hAnsi="Arial" w:cs="Arial"/>
                <w:sz w:val="24"/>
                <w:szCs w:val="24"/>
              </w:rPr>
              <w:t>Section</w:t>
            </w:r>
          </w:p>
          <w:p w14:paraId="44CB3CE5" w14:textId="77777777" w:rsidR="002A5C84" w:rsidRPr="00EB5DC1" w:rsidRDefault="002A5C84" w:rsidP="002A5C84">
            <w:pPr>
              <w:jc w:val="center"/>
              <w:rPr>
                <w:rFonts w:ascii="Arial" w:hAnsi="Arial" w:cs="Arial"/>
                <w:sz w:val="24"/>
                <w:szCs w:val="24"/>
              </w:rPr>
            </w:pPr>
          </w:p>
        </w:tc>
        <w:tc>
          <w:tcPr>
            <w:tcW w:w="3293" w:type="dxa"/>
            <w:vAlign w:val="center"/>
          </w:tcPr>
          <w:p w14:paraId="43EBF921" w14:textId="37F0F237" w:rsidR="002A5C84" w:rsidRPr="00D2212D" w:rsidRDefault="002A5C84" w:rsidP="00D2212D">
            <w:pPr>
              <w:rPr>
                <w:rFonts w:ascii="Arial" w:hAnsi="Arial" w:cs="Arial"/>
                <w:sz w:val="24"/>
                <w:szCs w:val="24"/>
              </w:rPr>
            </w:pPr>
            <w:r w:rsidRPr="00D2212D">
              <w:rPr>
                <w:rFonts w:ascii="Arial" w:hAnsi="Arial" w:cs="Arial"/>
                <w:sz w:val="24"/>
                <w:szCs w:val="24"/>
              </w:rPr>
              <w:t xml:space="preserve">Section 6.4 of the Customer Feedback policy sets out that we will raise a complaint if customers are dissatisfied with the response to their service request and that efforts to resolve the service request will not stop. In this </w:t>
            </w:r>
            <w:r w:rsidRPr="00D2212D">
              <w:rPr>
                <w:rFonts w:ascii="Arial" w:hAnsi="Arial" w:cs="Arial"/>
                <w:sz w:val="24"/>
                <w:szCs w:val="24"/>
              </w:rPr>
              <w:lastRenderedPageBreak/>
              <w:t>instance, a complaint would be logged on Active H in addition to the service request.</w:t>
            </w:r>
          </w:p>
        </w:tc>
      </w:tr>
      <w:tr w:rsidR="002A5C84" w:rsidRPr="00EB5DC1" w14:paraId="1C51C85F" w14:textId="77777777" w:rsidTr="6371130A">
        <w:tc>
          <w:tcPr>
            <w:tcW w:w="1177" w:type="dxa"/>
            <w:vAlign w:val="center"/>
          </w:tcPr>
          <w:p w14:paraId="3F3DD2E9" w14:textId="36925AF6" w:rsidR="002A5C84" w:rsidRPr="00EB5DC1" w:rsidRDefault="002A5C84" w:rsidP="002A5C84">
            <w:pPr>
              <w:jc w:val="center"/>
              <w:rPr>
                <w:rFonts w:ascii="Arial" w:hAnsi="Arial" w:cs="Arial"/>
                <w:sz w:val="24"/>
                <w:szCs w:val="24"/>
              </w:rPr>
            </w:pPr>
            <w:r w:rsidRPr="00EB5DC1">
              <w:rPr>
                <w:rFonts w:ascii="Arial" w:hAnsi="Arial" w:cs="Arial"/>
                <w:sz w:val="24"/>
                <w:szCs w:val="24"/>
              </w:rPr>
              <w:lastRenderedPageBreak/>
              <w:t>1.6</w:t>
            </w:r>
          </w:p>
        </w:tc>
        <w:tc>
          <w:tcPr>
            <w:tcW w:w="4537" w:type="dxa"/>
            <w:vAlign w:val="center"/>
          </w:tcPr>
          <w:p w14:paraId="2499E3D1" w14:textId="77777777" w:rsidR="002A5C84" w:rsidRPr="00EB5DC1" w:rsidRDefault="002A5C84" w:rsidP="002A5C84">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2A5C84" w:rsidRPr="00EB5DC1" w:rsidRDefault="002A5C84" w:rsidP="002A5C84">
            <w:pPr>
              <w:jc w:val="center"/>
              <w:rPr>
                <w:rFonts w:ascii="Arial" w:hAnsi="Arial" w:cs="Arial"/>
                <w:sz w:val="24"/>
                <w:szCs w:val="24"/>
              </w:rPr>
            </w:pPr>
          </w:p>
        </w:tc>
        <w:tc>
          <w:tcPr>
            <w:tcW w:w="1340" w:type="dxa"/>
            <w:vAlign w:val="center"/>
          </w:tcPr>
          <w:p w14:paraId="0A6510E6" w14:textId="69E8BE38" w:rsidR="002A5C84" w:rsidRPr="00EB5DC1" w:rsidRDefault="0099609E" w:rsidP="002A5C84">
            <w:pPr>
              <w:jc w:val="center"/>
              <w:rPr>
                <w:rFonts w:ascii="Arial" w:hAnsi="Arial" w:cs="Arial"/>
                <w:sz w:val="24"/>
                <w:szCs w:val="24"/>
              </w:rPr>
            </w:pPr>
            <w:r>
              <w:rPr>
                <w:rFonts w:ascii="Arial" w:hAnsi="Arial" w:cs="Arial"/>
                <w:sz w:val="24"/>
                <w:szCs w:val="24"/>
              </w:rPr>
              <w:t>Yes</w:t>
            </w:r>
          </w:p>
        </w:tc>
        <w:tc>
          <w:tcPr>
            <w:tcW w:w="3827" w:type="dxa"/>
            <w:vAlign w:val="center"/>
          </w:tcPr>
          <w:p w14:paraId="4480A3D6" w14:textId="108F5932" w:rsidR="004253BD" w:rsidRDefault="004253BD" w:rsidP="004253BD">
            <w:pPr>
              <w:jc w:val="center"/>
              <w:rPr>
                <w:rFonts w:ascii="Arial" w:hAnsi="Arial" w:cs="Arial"/>
                <w:sz w:val="24"/>
                <w:szCs w:val="24"/>
              </w:rPr>
            </w:pPr>
            <w:r>
              <w:rPr>
                <w:rFonts w:ascii="Arial" w:hAnsi="Arial" w:cs="Arial"/>
                <w:sz w:val="24"/>
                <w:szCs w:val="24"/>
              </w:rPr>
              <w:t>Customer Feedback policy: Section 6.5</w:t>
            </w:r>
          </w:p>
          <w:p w14:paraId="161A2AAD" w14:textId="77777777" w:rsidR="004253BD" w:rsidRDefault="004253BD" w:rsidP="004253BD">
            <w:pPr>
              <w:jc w:val="center"/>
              <w:rPr>
                <w:rFonts w:ascii="Arial" w:hAnsi="Arial" w:cs="Arial"/>
                <w:sz w:val="24"/>
                <w:szCs w:val="24"/>
              </w:rPr>
            </w:pPr>
          </w:p>
          <w:p w14:paraId="04E3F1D6" w14:textId="77777777" w:rsidR="004253BD" w:rsidRDefault="004253BD" w:rsidP="004253BD">
            <w:pPr>
              <w:jc w:val="center"/>
              <w:rPr>
                <w:rFonts w:ascii="Arial" w:hAnsi="Arial" w:cs="Arial"/>
                <w:sz w:val="24"/>
                <w:szCs w:val="24"/>
              </w:rPr>
            </w:pPr>
            <w:r>
              <w:rPr>
                <w:rFonts w:ascii="Arial" w:hAnsi="Arial" w:cs="Arial"/>
                <w:sz w:val="24"/>
                <w:szCs w:val="24"/>
              </w:rPr>
              <w:t>Customer Feedback procedure:</w:t>
            </w:r>
          </w:p>
          <w:p w14:paraId="37C1610E" w14:textId="77777777" w:rsidR="004253BD" w:rsidRDefault="004253BD" w:rsidP="004253BD">
            <w:pPr>
              <w:jc w:val="center"/>
              <w:rPr>
                <w:rFonts w:ascii="Arial" w:hAnsi="Arial" w:cs="Arial"/>
                <w:sz w:val="24"/>
                <w:szCs w:val="24"/>
              </w:rPr>
            </w:pPr>
            <w:r>
              <w:rPr>
                <w:rFonts w:ascii="Arial" w:hAnsi="Arial" w:cs="Arial"/>
                <w:sz w:val="24"/>
                <w:szCs w:val="24"/>
              </w:rPr>
              <w:t>Section</w:t>
            </w:r>
          </w:p>
          <w:p w14:paraId="6245F14A" w14:textId="77777777" w:rsidR="002A5C84" w:rsidRPr="00EB5DC1" w:rsidRDefault="002A5C84" w:rsidP="002A5C84">
            <w:pPr>
              <w:jc w:val="center"/>
              <w:rPr>
                <w:rFonts w:ascii="Arial" w:hAnsi="Arial" w:cs="Arial"/>
                <w:sz w:val="24"/>
                <w:szCs w:val="24"/>
              </w:rPr>
            </w:pPr>
          </w:p>
        </w:tc>
        <w:tc>
          <w:tcPr>
            <w:tcW w:w="3293" w:type="dxa"/>
            <w:vAlign w:val="center"/>
          </w:tcPr>
          <w:p w14:paraId="03ECD80F" w14:textId="77777777" w:rsidR="002A5C84" w:rsidRPr="00D2212D" w:rsidRDefault="002A5C84" w:rsidP="00D2212D">
            <w:pPr>
              <w:rPr>
                <w:rStyle w:val="eop"/>
                <w:rFonts w:ascii="Arial" w:hAnsi="Arial" w:cs="Arial"/>
                <w:color w:val="000000"/>
                <w:sz w:val="24"/>
                <w:szCs w:val="24"/>
                <w:shd w:val="clear" w:color="auto" w:fill="FFFFFF"/>
              </w:rPr>
            </w:pPr>
            <w:r w:rsidRPr="00D2212D">
              <w:rPr>
                <w:rStyle w:val="normaltextrun"/>
                <w:rFonts w:ascii="Arial" w:hAnsi="Arial" w:cs="Arial"/>
                <w:color w:val="000000"/>
                <w:sz w:val="24"/>
                <w:szCs w:val="24"/>
              </w:rPr>
              <w:t>Section 6.5 of the Customer Feedback policy confirms that an expression of dissatisfaction through a survey is not defined as a complaint. Where a customer reports dissatisfaction on a transactional survey, this is logged in our Active H system with tasks allocated to coordinators to follow this up with the customer. They will either resolve any remaining dissatisfaction at first contact or record a complaint in line with the Customer Feedback policy.</w:t>
            </w:r>
            <w:r w:rsidRPr="00D2212D">
              <w:rPr>
                <w:rStyle w:val="eop"/>
                <w:rFonts w:ascii="Arial" w:hAnsi="Arial" w:cs="Arial"/>
                <w:color w:val="000000"/>
                <w:sz w:val="24"/>
                <w:szCs w:val="24"/>
                <w:shd w:val="clear" w:color="auto" w:fill="FFFFFF"/>
              </w:rPr>
              <w:t> </w:t>
            </w:r>
          </w:p>
          <w:p w14:paraId="30296754" w14:textId="77777777" w:rsidR="002A5C84" w:rsidRPr="00D2212D" w:rsidRDefault="002A5C84" w:rsidP="00D2212D">
            <w:pPr>
              <w:rPr>
                <w:rStyle w:val="eop"/>
                <w:rFonts w:ascii="Arial" w:hAnsi="Arial" w:cs="Arial"/>
                <w:sz w:val="24"/>
                <w:szCs w:val="24"/>
                <w:shd w:val="clear" w:color="auto" w:fill="FFFFFF"/>
              </w:rPr>
            </w:pPr>
          </w:p>
          <w:p w14:paraId="3F6DDDFA" w14:textId="0687D55D" w:rsidR="002A5C84" w:rsidRPr="00D2212D" w:rsidRDefault="002A5C84" w:rsidP="00D2212D">
            <w:pPr>
              <w:rPr>
                <w:rFonts w:ascii="Arial" w:hAnsi="Arial" w:cs="Arial"/>
                <w:sz w:val="24"/>
                <w:szCs w:val="24"/>
              </w:rPr>
            </w:pPr>
            <w:r w:rsidRPr="00D2212D">
              <w:rPr>
                <w:rFonts w:ascii="Arial" w:hAnsi="Arial" w:cs="Arial"/>
                <w:sz w:val="24"/>
                <w:szCs w:val="24"/>
              </w:rPr>
              <w:t xml:space="preserve">When we conduct wider </w:t>
            </w:r>
            <w:r w:rsidR="00C5722E" w:rsidRPr="00D2212D">
              <w:rPr>
                <w:rFonts w:ascii="Arial" w:hAnsi="Arial" w:cs="Arial"/>
                <w:sz w:val="24"/>
                <w:szCs w:val="24"/>
              </w:rPr>
              <w:t>surveys,</w:t>
            </w:r>
            <w:r w:rsidRPr="00D2212D">
              <w:rPr>
                <w:rFonts w:ascii="Arial" w:hAnsi="Arial" w:cs="Arial"/>
                <w:sz w:val="24"/>
                <w:szCs w:val="24"/>
              </w:rPr>
              <w:t xml:space="preserve"> we ensure information is provided to residents on how they can make a complaint.</w:t>
            </w:r>
          </w:p>
          <w:p w14:paraId="74E99F33" w14:textId="77777777" w:rsidR="002A5C84" w:rsidRPr="00D2212D" w:rsidRDefault="002A5C84" w:rsidP="00D2212D">
            <w:pPr>
              <w:rPr>
                <w:rFonts w:ascii="Arial" w:hAnsi="Arial" w:cs="Arial"/>
                <w:sz w:val="24"/>
                <w:szCs w:val="24"/>
              </w:rPr>
            </w:pPr>
          </w:p>
          <w:p w14:paraId="30468464" w14:textId="6C8AAD41" w:rsidR="002A5C84" w:rsidRPr="00D2212D" w:rsidRDefault="002A5C84" w:rsidP="00D2212D">
            <w:pPr>
              <w:rPr>
                <w:rFonts w:ascii="Arial" w:hAnsi="Arial" w:cs="Arial"/>
                <w:sz w:val="24"/>
                <w:szCs w:val="24"/>
              </w:rPr>
            </w:pPr>
            <w:r w:rsidRPr="6371130A">
              <w:rPr>
                <w:rFonts w:ascii="Arial" w:hAnsi="Arial" w:cs="Arial"/>
                <w:color w:val="FF0000"/>
                <w:sz w:val="24"/>
                <w:szCs w:val="24"/>
              </w:rPr>
              <w:t xml:space="preserve">Action: Transactional surveys conducted by email, letter or via automated calls </w:t>
            </w:r>
            <w:r w:rsidRPr="6371130A">
              <w:rPr>
                <w:rFonts w:ascii="Arial" w:hAnsi="Arial" w:cs="Arial"/>
                <w:color w:val="FF0000"/>
                <w:sz w:val="24"/>
                <w:szCs w:val="24"/>
              </w:rPr>
              <w:lastRenderedPageBreak/>
              <w:t>need to be updated to ensure that they include information about how a customer can make a complaint.</w:t>
            </w:r>
            <w:r w:rsidR="2C356098" w:rsidRPr="6371130A">
              <w:rPr>
                <w:rFonts w:ascii="Arial" w:hAnsi="Arial" w:cs="Arial"/>
                <w:color w:val="FF0000"/>
                <w:sz w:val="24"/>
                <w:szCs w:val="24"/>
              </w:rPr>
              <w:t xml:space="preserve"> This will be completed by June 1</w:t>
            </w:r>
            <w:r w:rsidR="2C356098" w:rsidRPr="6371130A">
              <w:rPr>
                <w:rFonts w:ascii="Arial" w:hAnsi="Arial" w:cs="Arial"/>
                <w:color w:val="FF0000"/>
                <w:sz w:val="24"/>
                <w:szCs w:val="24"/>
                <w:vertAlign w:val="superscript"/>
              </w:rPr>
              <w:t>st</w:t>
            </w:r>
            <w:r w:rsidR="2C356098" w:rsidRPr="6371130A">
              <w:rPr>
                <w:rFonts w:ascii="Arial" w:hAnsi="Arial" w:cs="Arial"/>
                <w:color w:val="FF0000"/>
                <w:sz w:val="24"/>
                <w:szCs w:val="24"/>
              </w:rPr>
              <w:t xml:space="preserve"> 2024</w:t>
            </w:r>
          </w:p>
        </w:tc>
      </w:tr>
      <w:bookmarkEnd w:id="0"/>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8"/>
        <w:gridCol w:w="4443"/>
        <w:gridCol w:w="1331"/>
        <w:gridCol w:w="3740"/>
        <w:gridCol w:w="3256"/>
      </w:tblGrid>
      <w:tr w:rsidR="00EB5DC1" w:rsidRPr="00EB5DC1" w14:paraId="4FBD33F7" w14:textId="77777777" w:rsidTr="00140ACF">
        <w:tc>
          <w:tcPr>
            <w:tcW w:w="1177"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140ACF">
        <w:tc>
          <w:tcPr>
            <w:tcW w:w="1177" w:type="dxa"/>
            <w:vAlign w:val="center"/>
          </w:tcPr>
          <w:p w14:paraId="287F720F" w14:textId="045DFBB3" w:rsidR="00EB5DC1" w:rsidRPr="00EB5DC1" w:rsidRDefault="00EB5DC1" w:rsidP="00140ACF">
            <w:pPr>
              <w:jc w:val="center"/>
              <w:rPr>
                <w:rFonts w:ascii="Arial" w:hAnsi="Arial" w:cs="Arial"/>
                <w:sz w:val="24"/>
                <w:szCs w:val="24"/>
              </w:rPr>
            </w:pPr>
            <w:bookmarkStart w:id="2" w:name="_Hlk163986072"/>
            <w:r>
              <w:rPr>
                <w:rFonts w:ascii="Arial" w:hAnsi="Arial" w:cs="Arial"/>
                <w:sz w:val="24"/>
                <w:szCs w:val="24"/>
              </w:rPr>
              <w:t>2.1</w:t>
            </w:r>
          </w:p>
        </w:tc>
        <w:tc>
          <w:tcPr>
            <w:tcW w:w="4537" w:type="dxa"/>
            <w:vAlign w:val="center"/>
          </w:tcPr>
          <w:p w14:paraId="353AA6F3" w14:textId="326C786B" w:rsidR="00EB5DC1" w:rsidRPr="00EB5DC1" w:rsidRDefault="00EB5DC1" w:rsidP="00140ACF">
            <w:pPr>
              <w:rPr>
                <w:rFonts w:ascii="Arial" w:hAnsi="Arial" w:cs="Arial"/>
                <w:sz w:val="24"/>
                <w:szCs w:val="24"/>
              </w:rPr>
            </w:pPr>
            <w:r w:rsidRPr="00EB5DC1">
              <w:rPr>
                <w:rFonts w:ascii="Arial" w:hAnsi="Arial" w:cs="Arial"/>
                <w:sz w:val="24"/>
                <w:szCs w:val="24"/>
              </w:rPr>
              <w:t xml:space="preserve">Landlords must accept a complaint unless there is a valid reason not to do so. If landlords decide not to accept a </w:t>
            </w:r>
            <w:r w:rsidR="00C5722E" w:rsidRPr="00EB5DC1">
              <w:rPr>
                <w:rFonts w:ascii="Arial" w:hAnsi="Arial" w:cs="Arial"/>
                <w:sz w:val="24"/>
                <w:szCs w:val="24"/>
              </w:rPr>
              <w:t>complaint,</w:t>
            </w:r>
            <w:r w:rsidRPr="00EB5DC1">
              <w:rPr>
                <w:rFonts w:ascii="Arial" w:hAnsi="Arial" w:cs="Arial"/>
                <w:sz w:val="24"/>
                <w:szCs w:val="24"/>
              </w:rPr>
              <w:t xml:space="preserve"> they must be able to evidence their reasoning. Each complaint must be considered on its own merits</w:t>
            </w:r>
          </w:p>
        </w:tc>
        <w:tc>
          <w:tcPr>
            <w:tcW w:w="1340" w:type="dxa"/>
            <w:vAlign w:val="center"/>
          </w:tcPr>
          <w:p w14:paraId="26239650" w14:textId="531AFD15" w:rsidR="00EB5DC1" w:rsidRPr="00EB5DC1" w:rsidRDefault="0099609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65D9ED7" w14:textId="38197050" w:rsidR="004253BD" w:rsidRDefault="004253BD" w:rsidP="004253BD">
            <w:pPr>
              <w:jc w:val="center"/>
              <w:rPr>
                <w:rFonts w:ascii="Arial" w:hAnsi="Arial" w:cs="Arial"/>
                <w:sz w:val="24"/>
                <w:szCs w:val="24"/>
              </w:rPr>
            </w:pPr>
            <w:r>
              <w:rPr>
                <w:rFonts w:ascii="Arial" w:hAnsi="Arial" w:cs="Arial"/>
                <w:sz w:val="24"/>
                <w:szCs w:val="24"/>
              </w:rPr>
              <w:t>Customer Feedback policy: Section 7.1</w:t>
            </w:r>
          </w:p>
          <w:p w14:paraId="30A3897B" w14:textId="77777777" w:rsidR="004253BD" w:rsidRDefault="004253BD" w:rsidP="004253BD">
            <w:pPr>
              <w:jc w:val="center"/>
              <w:rPr>
                <w:rFonts w:ascii="Arial" w:hAnsi="Arial" w:cs="Arial"/>
                <w:sz w:val="24"/>
                <w:szCs w:val="24"/>
              </w:rPr>
            </w:pPr>
          </w:p>
          <w:p w14:paraId="0CDDF254" w14:textId="77777777" w:rsidR="004253BD" w:rsidRDefault="004253BD" w:rsidP="004253BD">
            <w:pPr>
              <w:jc w:val="center"/>
              <w:rPr>
                <w:rFonts w:ascii="Arial" w:hAnsi="Arial" w:cs="Arial"/>
                <w:sz w:val="24"/>
                <w:szCs w:val="24"/>
              </w:rPr>
            </w:pPr>
            <w:r>
              <w:rPr>
                <w:rFonts w:ascii="Arial" w:hAnsi="Arial" w:cs="Arial"/>
                <w:sz w:val="24"/>
                <w:szCs w:val="24"/>
              </w:rPr>
              <w:t>Customer Feedback procedure:</w:t>
            </w:r>
          </w:p>
          <w:p w14:paraId="39A62E4C" w14:textId="38F52C72" w:rsidR="004253BD" w:rsidRDefault="004253BD" w:rsidP="004253BD">
            <w:pPr>
              <w:jc w:val="center"/>
              <w:rPr>
                <w:rFonts w:ascii="Arial" w:hAnsi="Arial" w:cs="Arial"/>
                <w:sz w:val="24"/>
                <w:szCs w:val="24"/>
              </w:rPr>
            </w:pPr>
            <w:r>
              <w:rPr>
                <w:rFonts w:ascii="Arial" w:hAnsi="Arial" w:cs="Arial"/>
                <w:sz w:val="24"/>
                <w:szCs w:val="24"/>
              </w:rPr>
              <w:t>Section</w:t>
            </w:r>
            <w:r w:rsidR="001B5AA8">
              <w:rPr>
                <w:rFonts w:ascii="Arial" w:hAnsi="Arial" w:cs="Arial"/>
                <w:sz w:val="24"/>
                <w:szCs w:val="24"/>
              </w:rPr>
              <w:t>1</w:t>
            </w:r>
            <w:r w:rsidR="001B5AA8">
              <w:rPr>
                <w:rFonts w:ascii="Arial" w:hAnsi="Arial"/>
              </w:rPr>
              <w:t>2</w:t>
            </w:r>
          </w:p>
          <w:p w14:paraId="3E4A5354" w14:textId="77777777" w:rsidR="00EB5DC1" w:rsidRPr="00EB5DC1" w:rsidRDefault="00EB5DC1" w:rsidP="00140ACF">
            <w:pPr>
              <w:jc w:val="center"/>
              <w:rPr>
                <w:rFonts w:ascii="Arial" w:hAnsi="Arial" w:cs="Arial"/>
                <w:sz w:val="24"/>
                <w:szCs w:val="24"/>
              </w:rPr>
            </w:pPr>
          </w:p>
        </w:tc>
        <w:tc>
          <w:tcPr>
            <w:tcW w:w="3293" w:type="dxa"/>
            <w:vAlign w:val="center"/>
          </w:tcPr>
          <w:p w14:paraId="446B964E" w14:textId="7A66B266" w:rsidR="00EB5DC1" w:rsidRPr="00D2212D" w:rsidRDefault="002A5C84" w:rsidP="00D2212D">
            <w:pPr>
              <w:rPr>
                <w:rFonts w:ascii="Arial" w:hAnsi="Arial" w:cs="Arial"/>
                <w:sz w:val="24"/>
                <w:szCs w:val="24"/>
              </w:rPr>
            </w:pPr>
            <w:r w:rsidRPr="00D2212D">
              <w:rPr>
                <w:rStyle w:val="normaltextrun"/>
                <w:rFonts w:ascii="Arial" w:hAnsi="Arial" w:cs="Arial"/>
                <w:color w:val="000000"/>
                <w:sz w:val="24"/>
                <w:szCs w:val="24"/>
              </w:rPr>
              <w:t>Complaint exclusions are set out in section 7.1 of the Customer Feedback policy. We will explain in detail any reasons that a complaint has not been accepted and provide information about how to contact the Housing Ombudsman.</w:t>
            </w:r>
            <w:r w:rsidRPr="00D2212D">
              <w:rPr>
                <w:rStyle w:val="eop"/>
                <w:rFonts w:ascii="Arial" w:hAnsi="Arial" w:cs="Arial"/>
                <w:color w:val="000000"/>
                <w:sz w:val="24"/>
                <w:szCs w:val="24"/>
                <w:shd w:val="clear" w:color="auto" w:fill="FFFFFF"/>
              </w:rPr>
              <w:t xml:space="preserve"> The Customer Feedback procedure provides guidance to colleagues to ensure that each complaint is considered on </w:t>
            </w:r>
            <w:r w:rsidR="00C5722E" w:rsidRPr="00D2212D">
              <w:rPr>
                <w:rStyle w:val="eop"/>
                <w:rFonts w:ascii="Arial" w:hAnsi="Arial" w:cs="Arial"/>
                <w:color w:val="000000"/>
                <w:sz w:val="24"/>
                <w:szCs w:val="24"/>
                <w:shd w:val="clear" w:color="auto" w:fill="FFFFFF"/>
              </w:rPr>
              <w:t>its</w:t>
            </w:r>
            <w:r w:rsidRPr="00D2212D">
              <w:rPr>
                <w:rStyle w:val="eop"/>
                <w:rFonts w:ascii="Arial" w:hAnsi="Arial" w:cs="Arial"/>
                <w:color w:val="000000"/>
                <w:sz w:val="24"/>
                <w:szCs w:val="24"/>
                <w:shd w:val="clear" w:color="auto" w:fill="FFFFFF"/>
              </w:rPr>
              <w:t xml:space="preserve"> own merits.</w:t>
            </w:r>
          </w:p>
        </w:tc>
      </w:tr>
      <w:tr w:rsidR="00EB5DC1" w:rsidRPr="00EB5DC1" w14:paraId="56BE0F51" w14:textId="77777777" w:rsidTr="00140ACF">
        <w:tc>
          <w:tcPr>
            <w:tcW w:w="1177" w:type="dxa"/>
            <w:vAlign w:val="center"/>
          </w:tcPr>
          <w:p w14:paraId="2917C7DB" w14:textId="1A1F131E" w:rsidR="00EB5DC1" w:rsidRPr="00EB5DC1" w:rsidRDefault="00EB5DC1" w:rsidP="00140ACF">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lastRenderedPageBreak/>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t xml:space="preserve">Matters that have previously been considered under the complaints policy. </w:t>
            </w:r>
          </w:p>
        </w:tc>
        <w:tc>
          <w:tcPr>
            <w:tcW w:w="1340" w:type="dxa"/>
            <w:vAlign w:val="center"/>
          </w:tcPr>
          <w:p w14:paraId="0A2795B3" w14:textId="5A9D0387" w:rsidR="00EB5DC1" w:rsidRPr="00EB5DC1" w:rsidRDefault="0099609E"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2F67D16" w14:textId="75450A6D" w:rsidR="004253BD" w:rsidRDefault="004253BD" w:rsidP="004253BD">
            <w:pPr>
              <w:jc w:val="center"/>
              <w:rPr>
                <w:rFonts w:ascii="Arial" w:hAnsi="Arial" w:cs="Arial"/>
                <w:sz w:val="24"/>
                <w:szCs w:val="24"/>
              </w:rPr>
            </w:pPr>
            <w:r>
              <w:rPr>
                <w:rFonts w:ascii="Arial" w:hAnsi="Arial" w:cs="Arial"/>
                <w:sz w:val="24"/>
                <w:szCs w:val="24"/>
              </w:rPr>
              <w:t>Customer Feedback policy: Section 7</w:t>
            </w:r>
          </w:p>
          <w:p w14:paraId="05298E89" w14:textId="77777777" w:rsidR="004253BD" w:rsidRDefault="004253BD" w:rsidP="004253BD">
            <w:pPr>
              <w:jc w:val="center"/>
              <w:rPr>
                <w:rFonts w:ascii="Arial" w:hAnsi="Arial" w:cs="Arial"/>
                <w:sz w:val="24"/>
                <w:szCs w:val="24"/>
              </w:rPr>
            </w:pPr>
          </w:p>
          <w:p w14:paraId="264DD392" w14:textId="77777777" w:rsidR="004253BD" w:rsidRDefault="004253BD" w:rsidP="004253BD">
            <w:pPr>
              <w:jc w:val="center"/>
              <w:rPr>
                <w:rFonts w:ascii="Arial" w:hAnsi="Arial" w:cs="Arial"/>
                <w:sz w:val="24"/>
                <w:szCs w:val="24"/>
              </w:rPr>
            </w:pPr>
            <w:r>
              <w:rPr>
                <w:rFonts w:ascii="Arial" w:hAnsi="Arial" w:cs="Arial"/>
                <w:sz w:val="24"/>
                <w:szCs w:val="24"/>
              </w:rPr>
              <w:t>Customer Feedback procedure:</w:t>
            </w:r>
          </w:p>
          <w:p w14:paraId="12BA4B8D" w14:textId="56A583B7" w:rsidR="004253BD" w:rsidRDefault="004253BD" w:rsidP="004253BD">
            <w:pPr>
              <w:jc w:val="center"/>
              <w:rPr>
                <w:rFonts w:ascii="Arial" w:hAnsi="Arial" w:cs="Arial"/>
                <w:sz w:val="24"/>
                <w:szCs w:val="24"/>
              </w:rPr>
            </w:pPr>
            <w:r>
              <w:rPr>
                <w:rFonts w:ascii="Arial" w:hAnsi="Arial" w:cs="Arial"/>
                <w:sz w:val="24"/>
                <w:szCs w:val="24"/>
              </w:rPr>
              <w:t>Section</w:t>
            </w:r>
            <w:r w:rsidR="006F657A">
              <w:rPr>
                <w:rFonts w:ascii="Arial" w:hAnsi="Arial" w:cs="Arial"/>
                <w:sz w:val="24"/>
                <w:szCs w:val="24"/>
              </w:rPr>
              <w:t xml:space="preserve"> 11 and Appendix 6</w:t>
            </w:r>
          </w:p>
          <w:p w14:paraId="2BA6A974" w14:textId="77777777" w:rsidR="00EB5DC1" w:rsidRPr="00EB5DC1" w:rsidRDefault="00EB5DC1" w:rsidP="00140ACF">
            <w:pPr>
              <w:jc w:val="center"/>
              <w:rPr>
                <w:rFonts w:ascii="Arial" w:hAnsi="Arial" w:cs="Arial"/>
                <w:sz w:val="24"/>
                <w:szCs w:val="24"/>
              </w:rPr>
            </w:pPr>
          </w:p>
        </w:tc>
        <w:tc>
          <w:tcPr>
            <w:tcW w:w="3293" w:type="dxa"/>
            <w:vAlign w:val="center"/>
          </w:tcPr>
          <w:p w14:paraId="1326244A" w14:textId="77777777" w:rsidR="002A5C84" w:rsidRPr="00E16F19" w:rsidRDefault="002A5C84" w:rsidP="00D2212D">
            <w:pPr>
              <w:ind w:right="105"/>
              <w:textAlignment w:val="baseline"/>
              <w:rPr>
                <w:rFonts w:ascii="Arial" w:eastAsia="Times New Roman" w:hAnsi="Arial" w:cs="Arial"/>
                <w:kern w:val="0"/>
                <w:sz w:val="24"/>
                <w:szCs w:val="24"/>
                <w:lang w:eastAsia="en-GB"/>
                <w14:ligatures w14:val="none"/>
              </w:rPr>
            </w:pPr>
            <w:r w:rsidRPr="00D2212D">
              <w:rPr>
                <w:rFonts w:ascii="Arial" w:eastAsia="Times New Roman" w:hAnsi="Arial" w:cs="Arial"/>
                <w:kern w:val="0"/>
                <w:sz w:val="24"/>
                <w:szCs w:val="24"/>
                <w:lang w:eastAsia="en-GB"/>
                <w14:ligatures w14:val="none"/>
              </w:rPr>
              <w:t>Our approach to c</w:t>
            </w:r>
            <w:r w:rsidRPr="00E16F19">
              <w:rPr>
                <w:rFonts w:ascii="Arial" w:eastAsia="Times New Roman" w:hAnsi="Arial" w:cs="Arial"/>
                <w:kern w:val="0"/>
                <w:sz w:val="24"/>
                <w:szCs w:val="24"/>
                <w:lang w:eastAsia="en-GB"/>
                <w14:ligatures w14:val="none"/>
              </w:rPr>
              <w:t xml:space="preserve">omplaint exclusions </w:t>
            </w:r>
            <w:proofErr w:type="gramStart"/>
            <w:r w:rsidRPr="00E16F19">
              <w:rPr>
                <w:rFonts w:ascii="Arial" w:eastAsia="Times New Roman" w:hAnsi="Arial" w:cs="Arial"/>
                <w:kern w:val="0"/>
                <w:sz w:val="24"/>
                <w:szCs w:val="24"/>
                <w:lang w:eastAsia="en-GB"/>
                <w14:ligatures w14:val="none"/>
              </w:rPr>
              <w:t>are</w:t>
            </w:r>
            <w:proofErr w:type="gramEnd"/>
            <w:r w:rsidRPr="00E16F19">
              <w:rPr>
                <w:rFonts w:ascii="Arial" w:eastAsia="Times New Roman" w:hAnsi="Arial" w:cs="Arial"/>
                <w:kern w:val="0"/>
                <w:sz w:val="24"/>
                <w:szCs w:val="24"/>
                <w:lang w:eastAsia="en-GB"/>
                <w14:ligatures w14:val="none"/>
              </w:rPr>
              <w:t xml:space="preserve"> set out in section 7 of the Customer Feedback policy</w:t>
            </w:r>
            <w:r w:rsidRPr="00D2212D">
              <w:rPr>
                <w:rFonts w:ascii="Arial" w:eastAsia="Times New Roman" w:hAnsi="Arial" w:cs="Arial"/>
                <w:kern w:val="0"/>
                <w:sz w:val="24"/>
                <w:szCs w:val="24"/>
                <w:lang w:eastAsia="en-GB"/>
                <w14:ligatures w14:val="none"/>
              </w:rPr>
              <w:t xml:space="preserve"> and comply with the acceptable exclusions in the Ombudsman complaint code.</w:t>
            </w:r>
            <w:r w:rsidRPr="00E16F19">
              <w:rPr>
                <w:rFonts w:ascii="Arial" w:eastAsia="Times New Roman" w:hAnsi="Arial" w:cs="Arial"/>
                <w:kern w:val="0"/>
                <w:sz w:val="24"/>
                <w:szCs w:val="24"/>
                <w:lang w:eastAsia="en-GB"/>
                <w14:ligatures w14:val="none"/>
              </w:rPr>
              <w:t xml:space="preserve"> They are: </w:t>
            </w:r>
          </w:p>
          <w:p w14:paraId="394ADA2A" w14:textId="77777777" w:rsidR="002A5C84" w:rsidRPr="00E16F19" w:rsidRDefault="002A5C84" w:rsidP="00D2212D">
            <w:pPr>
              <w:textAlignment w:val="baseline"/>
              <w:rPr>
                <w:rFonts w:ascii="Arial" w:eastAsia="Times New Roman" w:hAnsi="Arial" w:cs="Arial"/>
                <w:kern w:val="0"/>
                <w:sz w:val="24"/>
                <w:szCs w:val="24"/>
                <w:lang w:eastAsia="en-GB"/>
                <w14:ligatures w14:val="none"/>
              </w:rPr>
            </w:pPr>
            <w:r w:rsidRPr="00E16F19">
              <w:rPr>
                <w:rFonts w:ascii="Arial" w:eastAsia="Times New Roman" w:hAnsi="Arial" w:cs="Arial"/>
                <w:color w:val="000000"/>
                <w:kern w:val="0"/>
                <w:sz w:val="24"/>
                <w:szCs w:val="24"/>
                <w:lang w:eastAsia="en-GB"/>
                <w14:ligatures w14:val="none"/>
              </w:rPr>
              <w:lastRenderedPageBreak/>
              <w:t xml:space="preserve">• Complaints about services, </w:t>
            </w:r>
            <w:proofErr w:type="gramStart"/>
            <w:r w:rsidRPr="00E16F19">
              <w:rPr>
                <w:rFonts w:ascii="Arial" w:eastAsia="Times New Roman" w:hAnsi="Arial" w:cs="Arial"/>
                <w:color w:val="000000"/>
                <w:kern w:val="0"/>
                <w:sz w:val="24"/>
                <w:szCs w:val="24"/>
                <w:lang w:eastAsia="en-GB"/>
                <w14:ligatures w14:val="none"/>
              </w:rPr>
              <w:t>persons</w:t>
            </w:r>
            <w:proofErr w:type="gramEnd"/>
            <w:r w:rsidRPr="00E16F19">
              <w:rPr>
                <w:rFonts w:ascii="Arial" w:eastAsia="Times New Roman" w:hAnsi="Arial" w:cs="Arial"/>
                <w:color w:val="000000"/>
                <w:kern w:val="0"/>
                <w:sz w:val="24"/>
                <w:szCs w:val="24"/>
                <w:lang w:eastAsia="en-GB"/>
                <w14:ligatures w14:val="none"/>
              </w:rPr>
              <w:t xml:space="preserve"> or bodies over which we have no control. </w:t>
            </w:r>
          </w:p>
          <w:p w14:paraId="07A04857" w14:textId="77777777" w:rsidR="002A5C84" w:rsidRPr="00E16F19" w:rsidRDefault="002A5C84" w:rsidP="00D2212D">
            <w:pPr>
              <w:textAlignment w:val="baseline"/>
              <w:rPr>
                <w:rFonts w:ascii="Arial" w:eastAsia="Times New Roman" w:hAnsi="Arial" w:cs="Arial"/>
                <w:kern w:val="0"/>
                <w:sz w:val="24"/>
                <w:szCs w:val="24"/>
                <w:lang w:eastAsia="en-GB"/>
                <w14:ligatures w14:val="none"/>
              </w:rPr>
            </w:pPr>
            <w:r w:rsidRPr="00E16F19">
              <w:rPr>
                <w:rFonts w:ascii="Arial" w:eastAsia="Times New Roman" w:hAnsi="Arial" w:cs="Arial"/>
                <w:color w:val="000000"/>
                <w:kern w:val="0"/>
                <w:sz w:val="24"/>
                <w:szCs w:val="24"/>
                <w:lang w:eastAsia="en-GB"/>
                <w14:ligatures w14:val="none"/>
              </w:rPr>
              <w:t>• Closed complaints you have raised previously and have already been considered under our complaints policy at both Stage 1 and Stage 2. </w:t>
            </w:r>
          </w:p>
          <w:p w14:paraId="2B03E53C" w14:textId="77777777" w:rsidR="002A5C84" w:rsidRPr="00E16F19" w:rsidRDefault="002A5C84" w:rsidP="00D2212D">
            <w:pPr>
              <w:textAlignment w:val="baseline"/>
              <w:rPr>
                <w:rFonts w:ascii="Arial" w:eastAsia="Times New Roman" w:hAnsi="Arial" w:cs="Arial"/>
                <w:kern w:val="0"/>
                <w:sz w:val="24"/>
                <w:szCs w:val="24"/>
                <w:lang w:eastAsia="en-GB"/>
                <w14:ligatures w14:val="none"/>
              </w:rPr>
            </w:pPr>
            <w:r w:rsidRPr="00E16F19">
              <w:rPr>
                <w:rFonts w:ascii="Arial" w:eastAsia="Times New Roman" w:hAnsi="Arial" w:cs="Arial"/>
                <w:color w:val="000000"/>
                <w:kern w:val="0"/>
                <w:sz w:val="24"/>
                <w:szCs w:val="24"/>
                <w:lang w:eastAsia="en-GB"/>
                <w14:ligatures w14:val="none"/>
              </w:rPr>
              <w:t>• Complaints that have not been brought to our attention within 12 months of the incident occurring. Where there are good reasons to do so, residents can request that our Complaints Officer consider whether to apply discretion to accept complaints made outside of this time limit.  </w:t>
            </w:r>
          </w:p>
          <w:p w14:paraId="69646ABC" w14:textId="77777777" w:rsidR="002A5C84" w:rsidRPr="00E16F19" w:rsidRDefault="002A5C84" w:rsidP="00D2212D">
            <w:pPr>
              <w:textAlignment w:val="baseline"/>
              <w:rPr>
                <w:rFonts w:ascii="Arial" w:eastAsia="Times New Roman" w:hAnsi="Arial" w:cs="Arial"/>
                <w:kern w:val="0"/>
                <w:sz w:val="24"/>
                <w:szCs w:val="24"/>
                <w:lang w:eastAsia="en-GB"/>
                <w14:ligatures w14:val="none"/>
              </w:rPr>
            </w:pPr>
            <w:r w:rsidRPr="00E16F19">
              <w:rPr>
                <w:rFonts w:ascii="Arial" w:eastAsia="Times New Roman" w:hAnsi="Arial" w:cs="Arial"/>
                <w:color w:val="000000"/>
                <w:kern w:val="0"/>
                <w:sz w:val="24"/>
                <w:szCs w:val="24"/>
                <w:lang w:eastAsia="en-GB"/>
                <w14:ligatures w14:val="none"/>
              </w:rPr>
              <w:t>• Matters which are, or have been, the subject of Court or Tribunal proceedings.  </w:t>
            </w:r>
          </w:p>
          <w:p w14:paraId="4C5FA32F" w14:textId="77777777" w:rsidR="002A5C84" w:rsidRPr="00E16F19" w:rsidRDefault="002A5C84" w:rsidP="00D2212D">
            <w:pPr>
              <w:textAlignment w:val="baseline"/>
              <w:rPr>
                <w:rFonts w:ascii="Arial" w:eastAsia="Times New Roman" w:hAnsi="Arial" w:cs="Arial"/>
                <w:kern w:val="0"/>
                <w:sz w:val="24"/>
                <w:szCs w:val="24"/>
                <w:lang w:eastAsia="en-GB"/>
                <w14:ligatures w14:val="none"/>
              </w:rPr>
            </w:pPr>
            <w:r w:rsidRPr="00E16F19">
              <w:rPr>
                <w:rFonts w:ascii="Arial" w:eastAsia="Times New Roman" w:hAnsi="Arial" w:cs="Arial"/>
                <w:color w:val="000000"/>
                <w:kern w:val="0"/>
                <w:sz w:val="24"/>
                <w:szCs w:val="24"/>
                <w:lang w:eastAsia="en-GB"/>
                <w14:ligatures w14:val="none"/>
              </w:rPr>
              <w:t>• Complaints of neighbour nuisance or disputes between neighbours that are dealt with through our Community Safety Policy, unless these complaints relate to how we have dealt with the matter.  </w:t>
            </w:r>
          </w:p>
          <w:p w14:paraId="0C0429B4" w14:textId="77777777" w:rsidR="002A5C84" w:rsidRPr="00E16F19" w:rsidRDefault="002A5C84" w:rsidP="00D2212D">
            <w:pPr>
              <w:textAlignment w:val="baseline"/>
              <w:rPr>
                <w:rFonts w:ascii="Arial" w:eastAsia="Times New Roman" w:hAnsi="Arial" w:cs="Arial"/>
                <w:kern w:val="0"/>
                <w:sz w:val="24"/>
                <w:szCs w:val="24"/>
                <w:lang w:eastAsia="en-GB"/>
                <w14:ligatures w14:val="none"/>
              </w:rPr>
            </w:pPr>
            <w:r w:rsidRPr="00E16F19">
              <w:rPr>
                <w:rFonts w:ascii="Arial" w:eastAsia="Times New Roman" w:hAnsi="Arial" w:cs="Arial"/>
                <w:color w:val="000000"/>
                <w:kern w:val="0"/>
                <w:sz w:val="24"/>
                <w:szCs w:val="24"/>
                <w:lang w:eastAsia="en-GB"/>
                <w14:ligatures w14:val="none"/>
              </w:rPr>
              <w:lastRenderedPageBreak/>
              <w:t>• Where the Housing Ombudsman Service has already determined the outcome of an investigation. </w:t>
            </w:r>
          </w:p>
          <w:p w14:paraId="33BF8E2C" w14:textId="5DF7A27C" w:rsidR="00EB5DC1" w:rsidRPr="00D2212D" w:rsidRDefault="002A5C84" w:rsidP="00D2212D">
            <w:pPr>
              <w:rPr>
                <w:rFonts w:ascii="Arial" w:hAnsi="Arial" w:cs="Arial"/>
                <w:sz w:val="24"/>
                <w:szCs w:val="24"/>
              </w:rPr>
            </w:pPr>
            <w:r w:rsidRPr="00E16F19">
              <w:rPr>
                <w:rFonts w:ascii="Arial" w:eastAsia="Times New Roman" w:hAnsi="Arial" w:cs="Arial"/>
                <w:kern w:val="0"/>
                <w:sz w:val="24"/>
                <w:szCs w:val="24"/>
                <w:lang w:eastAsia="en-GB"/>
                <w14:ligatures w14:val="none"/>
              </w:rPr>
              <w:t>We will explain in detail any reasons that a complaint has not been accepted and provide information about how to contact the Housing Ombudsman. Our Customer Feedback procedure includes</w:t>
            </w:r>
            <w:r w:rsidR="001B5AA8" w:rsidRPr="001B5AA8">
              <w:rPr>
                <w:rFonts w:ascii="Arial" w:eastAsia="Times New Roman" w:hAnsi="Arial" w:cs="Arial"/>
                <w:kern w:val="0"/>
                <w:sz w:val="24"/>
                <w:szCs w:val="24"/>
                <w:lang w:eastAsia="en-GB"/>
                <w14:ligatures w14:val="none"/>
              </w:rPr>
              <w:t xml:space="preserve"> </w:t>
            </w:r>
            <w:r w:rsidR="001B5AA8" w:rsidRPr="001B5AA8">
              <w:rPr>
                <w:rFonts w:ascii="Arial" w:eastAsia="Times New Roman" w:hAnsi="Arial"/>
                <w:sz w:val="24"/>
                <w:szCs w:val="24"/>
                <w:lang w:eastAsia="en-GB"/>
                <w14:ligatures w14:val="none"/>
              </w:rPr>
              <w:t>further guidance and a</w:t>
            </w:r>
            <w:r w:rsidRPr="00E16F19">
              <w:rPr>
                <w:rFonts w:ascii="Arial" w:eastAsia="Times New Roman" w:hAnsi="Arial" w:cs="Arial"/>
                <w:kern w:val="0"/>
                <w:sz w:val="24"/>
                <w:szCs w:val="24"/>
                <w:lang w:eastAsia="en-GB"/>
                <w14:ligatures w14:val="none"/>
              </w:rPr>
              <w:t xml:space="preserve"> </w:t>
            </w:r>
            <w:r w:rsidR="00C5722E" w:rsidRPr="00E16F19">
              <w:rPr>
                <w:rFonts w:ascii="Arial" w:eastAsia="Times New Roman" w:hAnsi="Arial" w:cs="Arial"/>
                <w:kern w:val="0"/>
                <w:sz w:val="24"/>
                <w:szCs w:val="24"/>
                <w:lang w:eastAsia="en-GB"/>
                <w14:ligatures w14:val="none"/>
              </w:rPr>
              <w:t>letter template</w:t>
            </w:r>
            <w:r w:rsidRPr="00E16F19">
              <w:rPr>
                <w:rFonts w:ascii="Arial" w:eastAsia="Times New Roman" w:hAnsi="Arial" w:cs="Arial"/>
                <w:kern w:val="0"/>
                <w:sz w:val="24"/>
                <w:szCs w:val="24"/>
                <w:lang w:eastAsia="en-GB"/>
                <w14:ligatures w14:val="none"/>
              </w:rPr>
              <w:t xml:space="preserve"> to ensure this information is provided to customers. </w:t>
            </w:r>
            <w:r w:rsidRPr="00D2212D">
              <w:rPr>
                <w:rFonts w:ascii="Arial" w:eastAsia="Times New Roman" w:hAnsi="Arial" w:cs="Arial"/>
                <w:kern w:val="0"/>
                <w:sz w:val="24"/>
                <w:szCs w:val="24"/>
                <w:lang w:eastAsia="en-GB"/>
                <w14:ligatures w14:val="none"/>
              </w:rPr>
              <w:t xml:space="preserve"> Where a complaint is received on issues that arose over 12 months ago, the Complaint’s Officer will be responsible for making an assessment around the discretion to accept the complaint</w:t>
            </w:r>
          </w:p>
        </w:tc>
      </w:tr>
      <w:tr w:rsidR="00EB5DC1" w:rsidRPr="00EB5DC1" w14:paraId="53774B4C" w14:textId="77777777" w:rsidTr="00140ACF">
        <w:tc>
          <w:tcPr>
            <w:tcW w:w="1177" w:type="dxa"/>
            <w:vAlign w:val="center"/>
          </w:tcPr>
          <w:p w14:paraId="545E6E64" w14:textId="516AF2C3" w:rsidR="00EB5DC1" w:rsidRPr="00EB5DC1" w:rsidRDefault="00EB5DC1" w:rsidP="00140ACF">
            <w:pPr>
              <w:jc w:val="center"/>
              <w:rPr>
                <w:rFonts w:ascii="Arial" w:hAnsi="Arial" w:cs="Arial"/>
                <w:sz w:val="24"/>
                <w:szCs w:val="24"/>
              </w:rPr>
            </w:pPr>
            <w:r>
              <w:rPr>
                <w:rFonts w:ascii="Arial" w:hAnsi="Arial" w:cs="Arial"/>
                <w:sz w:val="24"/>
                <w:szCs w:val="24"/>
              </w:rPr>
              <w:lastRenderedPageBreak/>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 xml:space="preserve">12 months of the issue occurring or the resident becoming aware of the </w:t>
            </w:r>
            <w:proofErr w:type="gramStart"/>
            <w:r w:rsidRPr="008254CC">
              <w:t>issue, unless</w:t>
            </w:r>
            <w:proofErr w:type="gramEnd"/>
            <w:r w:rsidRPr="008254CC">
              <w:t xml:space="preserve"> they are excluded on other grounds. Landlords must consider whether to </w:t>
            </w:r>
            <w:r w:rsidRPr="008254CC">
              <w:lastRenderedPageBreak/>
              <w:t>apply discretion to accept complaints made outside this time limit where</w:t>
            </w:r>
            <w:r w:rsidRPr="00023528">
              <w:t xml:space="preserve"> there are good reasons to do so. </w:t>
            </w:r>
          </w:p>
        </w:tc>
        <w:tc>
          <w:tcPr>
            <w:tcW w:w="1340" w:type="dxa"/>
            <w:vAlign w:val="center"/>
          </w:tcPr>
          <w:p w14:paraId="1EB88F00" w14:textId="20F1407A" w:rsidR="00EB5DC1" w:rsidRPr="00EB5DC1" w:rsidRDefault="0099609E"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2D7CE55" w14:textId="07B4667C" w:rsidR="00AF61EF" w:rsidRDefault="00AF61EF" w:rsidP="00AF61EF">
            <w:pPr>
              <w:jc w:val="center"/>
              <w:rPr>
                <w:rFonts w:ascii="Arial" w:hAnsi="Arial" w:cs="Arial"/>
                <w:sz w:val="24"/>
                <w:szCs w:val="24"/>
              </w:rPr>
            </w:pPr>
            <w:r>
              <w:rPr>
                <w:rFonts w:ascii="Arial" w:hAnsi="Arial" w:cs="Arial"/>
                <w:sz w:val="24"/>
                <w:szCs w:val="24"/>
              </w:rPr>
              <w:t>Customer Feedback policy: Section 7</w:t>
            </w:r>
          </w:p>
          <w:p w14:paraId="2C1342FC" w14:textId="77777777" w:rsidR="00AF61EF" w:rsidRDefault="00AF61EF" w:rsidP="00AF61EF">
            <w:pPr>
              <w:jc w:val="center"/>
              <w:rPr>
                <w:rFonts w:ascii="Arial" w:hAnsi="Arial" w:cs="Arial"/>
                <w:sz w:val="24"/>
                <w:szCs w:val="24"/>
              </w:rPr>
            </w:pPr>
          </w:p>
          <w:p w14:paraId="79FD888D" w14:textId="77777777" w:rsidR="00AF61EF" w:rsidRDefault="00AF61EF" w:rsidP="00AF61EF">
            <w:pPr>
              <w:jc w:val="center"/>
              <w:rPr>
                <w:rFonts w:ascii="Arial" w:hAnsi="Arial" w:cs="Arial"/>
                <w:sz w:val="24"/>
                <w:szCs w:val="24"/>
              </w:rPr>
            </w:pPr>
            <w:r>
              <w:rPr>
                <w:rFonts w:ascii="Arial" w:hAnsi="Arial" w:cs="Arial"/>
                <w:sz w:val="24"/>
                <w:szCs w:val="24"/>
              </w:rPr>
              <w:t>Customer Feedback procedure:</w:t>
            </w:r>
          </w:p>
          <w:p w14:paraId="0E6C7340" w14:textId="22D29951" w:rsidR="00AF61EF" w:rsidRDefault="00AF61EF" w:rsidP="00AF61EF">
            <w:pPr>
              <w:jc w:val="center"/>
              <w:rPr>
                <w:rFonts w:ascii="Arial" w:hAnsi="Arial" w:cs="Arial"/>
                <w:sz w:val="24"/>
                <w:szCs w:val="24"/>
              </w:rPr>
            </w:pPr>
            <w:r>
              <w:rPr>
                <w:rFonts w:ascii="Arial" w:hAnsi="Arial" w:cs="Arial"/>
                <w:sz w:val="24"/>
                <w:szCs w:val="24"/>
              </w:rPr>
              <w:t>Section</w:t>
            </w:r>
            <w:r w:rsidR="006F657A">
              <w:rPr>
                <w:rFonts w:ascii="Arial" w:hAnsi="Arial" w:cs="Arial"/>
                <w:sz w:val="24"/>
                <w:szCs w:val="24"/>
              </w:rPr>
              <w:t xml:space="preserve"> 11 </w:t>
            </w:r>
          </w:p>
          <w:p w14:paraId="2952B7DC" w14:textId="77777777" w:rsidR="00EB5DC1" w:rsidRPr="00EB5DC1" w:rsidRDefault="00EB5DC1" w:rsidP="00140ACF">
            <w:pPr>
              <w:jc w:val="center"/>
              <w:rPr>
                <w:rFonts w:ascii="Arial" w:hAnsi="Arial" w:cs="Arial"/>
                <w:sz w:val="24"/>
                <w:szCs w:val="24"/>
              </w:rPr>
            </w:pPr>
          </w:p>
        </w:tc>
        <w:tc>
          <w:tcPr>
            <w:tcW w:w="3293" w:type="dxa"/>
            <w:vAlign w:val="center"/>
          </w:tcPr>
          <w:p w14:paraId="656449FD" w14:textId="3DA52060" w:rsidR="00EB5DC1" w:rsidRPr="00D2212D" w:rsidRDefault="00AF61EF" w:rsidP="00D2212D">
            <w:pPr>
              <w:rPr>
                <w:rFonts w:ascii="Arial" w:hAnsi="Arial" w:cs="Arial"/>
                <w:sz w:val="24"/>
                <w:szCs w:val="24"/>
              </w:rPr>
            </w:pPr>
            <w:r>
              <w:rPr>
                <w:rFonts w:ascii="Arial" w:hAnsi="Arial" w:cs="Arial"/>
                <w:sz w:val="24"/>
                <w:szCs w:val="24"/>
              </w:rPr>
              <w:t>Section 7 of t</w:t>
            </w:r>
            <w:r w:rsidR="002A5C84" w:rsidRPr="00D2212D">
              <w:rPr>
                <w:rFonts w:ascii="Arial" w:hAnsi="Arial" w:cs="Arial"/>
                <w:sz w:val="24"/>
                <w:szCs w:val="24"/>
              </w:rPr>
              <w:t xml:space="preserve">he Customer Feedback policy sets out that complaints referred to us over 12 months from the issue arising will be excluded. We will accept </w:t>
            </w:r>
            <w:r w:rsidR="002A5C84" w:rsidRPr="00D2212D">
              <w:rPr>
                <w:rFonts w:ascii="Arial" w:hAnsi="Arial" w:cs="Arial"/>
                <w:sz w:val="24"/>
                <w:szCs w:val="24"/>
              </w:rPr>
              <w:lastRenderedPageBreak/>
              <w:t xml:space="preserve">complaints made within 12 months. </w:t>
            </w:r>
            <w:r w:rsidR="002A5C84" w:rsidRPr="00D2212D">
              <w:rPr>
                <w:rFonts w:ascii="Arial" w:eastAsia="Times New Roman" w:hAnsi="Arial" w:cs="Arial"/>
                <w:kern w:val="0"/>
                <w:sz w:val="24"/>
                <w:szCs w:val="24"/>
                <w:lang w:eastAsia="en-GB"/>
                <w14:ligatures w14:val="none"/>
              </w:rPr>
              <w:t>Where a complaint is received on issues that arose over 12 months ago, the Complaint’s Officer will be responsible for making an assessment around the discretion to accept the complaint</w:t>
            </w:r>
          </w:p>
        </w:tc>
      </w:tr>
      <w:tr w:rsidR="00EB5DC1" w:rsidRPr="00EB5DC1" w14:paraId="1A415C8B" w14:textId="77777777" w:rsidTr="00140ACF">
        <w:tc>
          <w:tcPr>
            <w:tcW w:w="1177" w:type="dxa"/>
            <w:vAlign w:val="center"/>
          </w:tcPr>
          <w:p w14:paraId="22907B07" w14:textId="629AF1F2" w:rsidR="00EB5DC1" w:rsidRPr="00EB5DC1" w:rsidRDefault="00EB5DC1" w:rsidP="00140ACF">
            <w:pPr>
              <w:jc w:val="center"/>
              <w:rPr>
                <w:rFonts w:ascii="Arial" w:hAnsi="Arial" w:cs="Arial"/>
                <w:sz w:val="24"/>
                <w:szCs w:val="24"/>
              </w:rPr>
            </w:pPr>
            <w:r>
              <w:rPr>
                <w:rFonts w:ascii="Arial" w:hAnsi="Arial" w:cs="Arial"/>
                <w:sz w:val="24"/>
                <w:szCs w:val="24"/>
              </w:rPr>
              <w:lastRenderedPageBreak/>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2351A0B4" w:rsidR="00EB5DC1" w:rsidRPr="00EB5DC1" w:rsidRDefault="0099609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BA65C3A" w14:textId="0DBAD58E" w:rsidR="00AF61EF" w:rsidRDefault="00AF61EF" w:rsidP="00AF61EF">
            <w:pPr>
              <w:jc w:val="center"/>
              <w:rPr>
                <w:rFonts w:ascii="Arial" w:hAnsi="Arial" w:cs="Arial"/>
                <w:sz w:val="24"/>
                <w:szCs w:val="24"/>
              </w:rPr>
            </w:pPr>
            <w:r>
              <w:rPr>
                <w:rFonts w:ascii="Arial" w:hAnsi="Arial" w:cs="Arial"/>
                <w:sz w:val="24"/>
                <w:szCs w:val="24"/>
              </w:rPr>
              <w:t>Customer Feedback policy: Section 7.3</w:t>
            </w:r>
          </w:p>
          <w:p w14:paraId="182CF99C" w14:textId="77777777" w:rsidR="00AF61EF" w:rsidRDefault="00AF61EF" w:rsidP="00AF61EF">
            <w:pPr>
              <w:jc w:val="center"/>
              <w:rPr>
                <w:rFonts w:ascii="Arial" w:hAnsi="Arial" w:cs="Arial"/>
                <w:sz w:val="24"/>
                <w:szCs w:val="24"/>
              </w:rPr>
            </w:pPr>
          </w:p>
          <w:p w14:paraId="107095AA" w14:textId="77777777" w:rsidR="00AF61EF" w:rsidRDefault="00AF61EF" w:rsidP="00AF61EF">
            <w:pPr>
              <w:jc w:val="center"/>
              <w:rPr>
                <w:rFonts w:ascii="Arial" w:hAnsi="Arial" w:cs="Arial"/>
                <w:sz w:val="24"/>
                <w:szCs w:val="24"/>
              </w:rPr>
            </w:pPr>
            <w:r>
              <w:rPr>
                <w:rFonts w:ascii="Arial" w:hAnsi="Arial" w:cs="Arial"/>
                <w:sz w:val="24"/>
                <w:szCs w:val="24"/>
              </w:rPr>
              <w:t>Customer Feedback procedure:</w:t>
            </w:r>
          </w:p>
          <w:p w14:paraId="4A2A52E1" w14:textId="080FC0CF" w:rsidR="00AF61EF" w:rsidRDefault="00AF61EF" w:rsidP="00AF61EF">
            <w:pPr>
              <w:jc w:val="center"/>
              <w:rPr>
                <w:rFonts w:ascii="Arial" w:hAnsi="Arial" w:cs="Arial"/>
                <w:sz w:val="24"/>
                <w:szCs w:val="24"/>
              </w:rPr>
            </w:pPr>
            <w:r>
              <w:rPr>
                <w:rFonts w:ascii="Arial" w:hAnsi="Arial" w:cs="Arial"/>
                <w:sz w:val="24"/>
                <w:szCs w:val="24"/>
              </w:rPr>
              <w:t>Section</w:t>
            </w:r>
            <w:r w:rsidR="006F657A">
              <w:rPr>
                <w:rFonts w:ascii="Arial" w:hAnsi="Arial" w:cs="Arial"/>
                <w:sz w:val="24"/>
                <w:szCs w:val="24"/>
              </w:rPr>
              <w:t xml:space="preserve"> 11 and Appendix 6</w:t>
            </w:r>
          </w:p>
          <w:p w14:paraId="0C4C3194" w14:textId="77777777" w:rsidR="00EB5DC1" w:rsidRPr="00EB5DC1" w:rsidRDefault="00EB5DC1" w:rsidP="00140ACF">
            <w:pPr>
              <w:jc w:val="center"/>
              <w:rPr>
                <w:rFonts w:ascii="Arial" w:hAnsi="Arial" w:cs="Arial"/>
                <w:sz w:val="24"/>
                <w:szCs w:val="24"/>
              </w:rPr>
            </w:pPr>
          </w:p>
        </w:tc>
        <w:tc>
          <w:tcPr>
            <w:tcW w:w="3293" w:type="dxa"/>
            <w:vAlign w:val="center"/>
          </w:tcPr>
          <w:p w14:paraId="6216A83F" w14:textId="48C71E0A" w:rsidR="00EB5DC1" w:rsidRPr="00D2212D" w:rsidRDefault="00AF61EF" w:rsidP="00D2212D">
            <w:pPr>
              <w:rPr>
                <w:rFonts w:ascii="Arial" w:hAnsi="Arial" w:cs="Arial"/>
                <w:sz w:val="24"/>
                <w:szCs w:val="24"/>
              </w:rPr>
            </w:pPr>
            <w:r>
              <w:rPr>
                <w:rStyle w:val="normaltextrun"/>
                <w:rFonts w:ascii="Arial" w:hAnsi="Arial" w:cs="Arial"/>
                <w:color w:val="000000"/>
                <w:sz w:val="24"/>
                <w:szCs w:val="24"/>
                <w:bdr w:val="none" w:sz="0" w:space="0" w:color="auto" w:frame="1"/>
              </w:rPr>
              <w:t>Section 7.3 of the Customer Feedback policy sets out that w</w:t>
            </w:r>
            <w:r w:rsidR="002A5C84" w:rsidRPr="00D2212D">
              <w:rPr>
                <w:rStyle w:val="normaltextrun"/>
                <w:rFonts w:ascii="Arial" w:hAnsi="Arial" w:cs="Arial"/>
                <w:color w:val="000000"/>
                <w:sz w:val="24"/>
                <w:szCs w:val="24"/>
                <w:bdr w:val="none" w:sz="0" w:space="0" w:color="auto" w:frame="1"/>
              </w:rPr>
              <w:t xml:space="preserve">e will explain in detail any reasons that a complaint has not been accepted and provide information about how to contact the Housing Ombudsman. The Customer Feedback procedure includes letter templates to ensure this information is provided to customers. If we are contacted by the Ombudsman to take on the complaint, the customer will be </w:t>
            </w:r>
            <w:r w:rsidR="00C5722E" w:rsidRPr="00D2212D">
              <w:rPr>
                <w:rStyle w:val="normaltextrun"/>
                <w:rFonts w:ascii="Arial" w:hAnsi="Arial" w:cs="Arial"/>
                <w:color w:val="000000"/>
                <w:sz w:val="24"/>
                <w:szCs w:val="24"/>
                <w:bdr w:val="none" w:sz="0" w:space="0" w:color="auto" w:frame="1"/>
              </w:rPr>
              <w:t>contacted,</w:t>
            </w:r>
            <w:r w:rsidR="002A5C84" w:rsidRPr="00D2212D">
              <w:rPr>
                <w:rStyle w:val="normaltextrun"/>
                <w:rFonts w:ascii="Arial" w:hAnsi="Arial" w:cs="Arial"/>
                <w:color w:val="000000"/>
                <w:sz w:val="24"/>
                <w:szCs w:val="24"/>
                <w:bdr w:val="none" w:sz="0" w:space="0" w:color="auto" w:frame="1"/>
              </w:rPr>
              <w:t xml:space="preserve"> and a complaint added will be added to the Active H system and handled in line with the Customer Feedback policy</w:t>
            </w:r>
          </w:p>
        </w:tc>
      </w:tr>
      <w:tr w:rsidR="00EB5DC1" w:rsidRPr="00EB5DC1" w14:paraId="2B6B93AF" w14:textId="77777777" w:rsidTr="00140ACF">
        <w:tc>
          <w:tcPr>
            <w:tcW w:w="1177" w:type="dxa"/>
            <w:vAlign w:val="center"/>
          </w:tcPr>
          <w:p w14:paraId="58880A4D" w14:textId="5EECB2A2" w:rsidR="00EB5DC1" w:rsidRPr="00EB5DC1" w:rsidRDefault="00EB5DC1" w:rsidP="00140ACF">
            <w:pPr>
              <w:jc w:val="center"/>
              <w:rPr>
                <w:rFonts w:ascii="Arial" w:hAnsi="Arial" w:cs="Arial"/>
                <w:sz w:val="24"/>
                <w:szCs w:val="24"/>
              </w:rPr>
            </w:pPr>
            <w:r>
              <w:rPr>
                <w:rFonts w:ascii="Arial" w:hAnsi="Arial" w:cs="Arial"/>
                <w:sz w:val="24"/>
                <w:szCs w:val="24"/>
              </w:rPr>
              <w:lastRenderedPageBreak/>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FE3F6" w14:textId="73C68F6C" w:rsidR="00EB5DC1" w:rsidRPr="00EB5DC1" w:rsidRDefault="0099609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5593FE4" w14:textId="6398E56A" w:rsidR="00EB5DC1" w:rsidRPr="00EB5DC1" w:rsidRDefault="00444119" w:rsidP="00140ACF">
            <w:pPr>
              <w:jc w:val="center"/>
              <w:rPr>
                <w:rFonts w:ascii="Arial" w:hAnsi="Arial" w:cs="Arial"/>
                <w:sz w:val="24"/>
                <w:szCs w:val="24"/>
              </w:rPr>
            </w:pPr>
            <w:r>
              <w:rPr>
                <w:rFonts w:ascii="Arial" w:hAnsi="Arial" w:cs="Arial"/>
                <w:sz w:val="24"/>
                <w:szCs w:val="24"/>
              </w:rPr>
              <w:t>Customer feedback procedure section 11 and 18</w:t>
            </w:r>
          </w:p>
        </w:tc>
        <w:tc>
          <w:tcPr>
            <w:tcW w:w="3293" w:type="dxa"/>
            <w:vAlign w:val="center"/>
          </w:tcPr>
          <w:p w14:paraId="6BF4DA67" w14:textId="67AC354C" w:rsidR="00EB5DC1" w:rsidRPr="00D2212D" w:rsidRDefault="002A5C84" w:rsidP="00D2212D">
            <w:pPr>
              <w:rPr>
                <w:rFonts w:ascii="Arial" w:hAnsi="Arial" w:cs="Arial"/>
                <w:sz w:val="24"/>
                <w:szCs w:val="24"/>
              </w:rPr>
            </w:pPr>
            <w:r w:rsidRPr="00D2212D">
              <w:rPr>
                <w:rFonts w:ascii="Arial" w:hAnsi="Arial" w:cs="Arial"/>
                <w:sz w:val="24"/>
                <w:szCs w:val="24"/>
              </w:rPr>
              <w:t xml:space="preserve">Each complaint is considered on its own merits when triaged and can be referred to the Complaints Officer to be assessed where discretion may be required. </w:t>
            </w:r>
            <w:r w:rsidR="006F657A">
              <w:rPr>
                <w:rFonts w:ascii="Arial" w:hAnsi="Arial" w:cs="Arial"/>
                <w:sz w:val="24"/>
                <w:szCs w:val="24"/>
              </w:rPr>
              <w:t>T</w:t>
            </w:r>
            <w:r w:rsidRPr="00D2212D">
              <w:rPr>
                <w:rFonts w:ascii="Arial" w:hAnsi="Arial" w:cs="Arial"/>
                <w:sz w:val="24"/>
                <w:szCs w:val="24"/>
              </w:rPr>
              <w:t>he Customer Feedback p</w:t>
            </w:r>
            <w:r w:rsidR="00444119">
              <w:rPr>
                <w:rFonts w:ascii="Arial" w:hAnsi="Arial" w:cs="Arial"/>
                <w:sz w:val="24"/>
                <w:szCs w:val="24"/>
              </w:rPr>
              <w:t>rocedure</w:t>
            </w:r>
            <w:r w:rsidRPr="00D2212D">
              <w:rPr>
                <w:rFonts w:ascii="Arial" w:hAnsi="Arial" w:cs="Arial"/>
                <w:sz w:val="24"/>
                <w:szCs w:val="24"/>
              </w:rPr>
              <w:t xml:space="preserve"> sets out some examples of when this may be </w:t>
            </w:r>
            <w:r w:rsidR="00D2212D" w:rsidRPr="00D2212D">
              <w:rPr>
                <w:rFonts w:ascii="Arial" w:hAnsi="Arial" w:cs="Arial"/>
                <w:sz w:val="24"/>
                <w:szCs w:val="24"/>
              </w:rPr>
              <w:t>necessary but</w:t>
            </w:r>
            <w:r w:rsidRPr="00D2212D">
              <w:rPr>
                <w:rFonts w:ascii="Arial" w:hAnsi="Arial" w:cs="Arial"/>
                <w:sz w:val="24"/>
                <w:szCs w:val="24"/>
              </w:rPr>
              <w:t xml:space="preserve"> is not an exhaustive list as this is dependent on the individual customer circumstances. Customers will be advised on the decision to either accept the complaint, or where a complaint will not be accepted and are provided with information on the Housing Ombudsman service.</w:t>
            </w:r>
          </w:p>
        </w:tc>
      </w:tr>
      <w:bookmarkEnd w:id="2"/>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ayout w:type="fixed"/>
        <w:tblLook w:val="04A0" w:firstRow="1" w:lastRow="0" w:firstColumn="1" w:lastColumn="0" w:noHBand="0" w:noVBand="1"/>
      </w:tblPr>
      <w:tblGrid>
        <w:gridCol w:w="1177"/>
        <w:gridCol w:w="4537"/>
        <w:gridCol w:w="1340"/>
        <w:gridCol w:w="3827"/>
        <w:gridCol w:w="3293"/>
      </w:tblGrid>
      <w:tr w:rsidR="00EB5DC1" w:rsidRPr="00EB5DC1" w14:paraId="4D5DFCA2" w14:textId="77777777" w:rsidTr="13008787">
        <w:tc>
          <w:tcPr>
            <w:tcW w:w="1177"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13008787">
        <w:tc>
          <w:tcPr>
            <w:tcW w:w="1177" w:type="dxa"/>
            <w:vAlign w:val="center"/>
          </w:tcPr>
          <w:p w14:paraId="29B1B9A8" w14:textId="421BDF8E" w:rsidR="00EB5DC1" w:rsidRPr="00EB5DC1" w:rsidRDefault="00EB5DC1" w:rsidP="00140ACF">
            <w:pPr>
              <w:jc w:val="center"/>
              <w:rPr>
                <w:rFonts w:ascii="Arial" w:hAnsi="Arial" w:cs="Arial"/>
                <w:sz w:val="24"/>
                <w:szCs w:val="24"/>
              </w:rPr>
            </w:pPr>
            <w:bookmarkStart w:id="3" w:name="_Hlk163986104"/>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11785FEF" w14:textId="0257467A" w:rsidR="00EB5DC1" w:rsidRPr="00EB5DC1" w:rsidRDefault="0099609E"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548595D3" w14:textId="05937001" w:rsidR="00444119" w:rsidRDefault="00444119" w:rsidP="00444119">
            <w:pPr>
              <w:jc w:val="center"/>
              <w:rPr>
                <w:rFonts w:ascii="Arial" w:hAnsi="Arial" w:cs="Arial"/>
                <w:sz w:val="24"/>
                <w:szCs w:val="24"/>
              </w:rPr>
            </w:pPr>
            <w:r>
              <w:rPr>
                <w:rFonts w:ascii="Arial" w:hAnsi="Arial" w:cs="Arial"/>
                <w:sz w:val="24"/>
                <w:szCs w:val="24"/>
              </w:rPr>
              <w:t>Customer feedback policy section 4.1, 4.4, 4.5, 11.1 and 11.2</w:t>
            </w:r>
          </w:p>
          <w:p w14:paraId="23D1AB1A" w14:textId="77777777" w:rsidR="00444119" w:rsidRDefault="00444119" w:rsidP="00444119">
            <w:pPr>
              <w:jc w:val="center"/>
              <w:rPr>
                <w:rFonts w:ascii="Arial" w:hAnsi="Arial" w:cs="Arial"/>
                <w:sz w:val="24"/>
                <w:szCs w:val="24"/>
              </w:rPr>
            </w:pPr>
          </w:p>
          <w:p w14:paraId="52051623" w14:textId="53A5BCEF" w:rsidR="00EB5DC1" w:rsidRPr="00EB5DC1" w:rsidRDefault="00444119" w:rsidP="00444119">
            <w:pPr>
              <w:jc w:val="center"/>
              <w:rPr>
                <w:rFonts w:ascii="Arial" w:hAnsi="Arial" w:cs="Arial"/>
                <w:sz w:val="24"/>
                <w:szCs w:val="24"/>
              </w:rPr>
            </w:pPr>
            <w:r>
              <w:rPr>
                <w:rFonts w:ascii="Arial" w:hAnsi="Arial" w:cs="Arial"/>
                <w:sz w:val="24"/>
                <w:szCs w:val="24"/>
              </w:rPr>
              <w:t>Customer feedback procedure section 18</w:t>
            </w:r>
          </w:p>
        </w:tc>
        <w:tc>
          <w:tcPr>
            <w:tcW w:w="3293" w:type="dxa"/>
            <w:vAlign w:val="center"/>
          </w:tcPr>
          <w:p w14:paraId="282F0D0A" w14:textId="698D0854" w:rsidR="00EB5DC1" w:rsidRPr="00D2212D" w:rsidRDefault="002A5C84" w:rsidP="00D2212D">
            <w:pPr>
              <w:rPr>
                <w:rFonts w:ascii="Arial" w:hAnsi="Arial" w:cs="Arial"/>
                <w:sz w:val="24"/>
                <w:szCs w:val="24"/>
              </w:rPr>
            </w:pPr>
            <w:r w:rsidRPr="00D2212D">
              <w:rPr>
                <w:rFonts w:ascii="Arial" w:hAnsi="Arial" w:cs="Arial"/>
                <w:sz w:val="24"/>
                <w:szCs w:val="24"/>
              </w:rPr>
              <w:t xml:space="preserve">Section 4.1 of the Customer Feedback policy sets out the methods customers can use to make a complaint. </w:t>
            </w:r>
            <w:r w:rsidRPr="00D2212D">
              <w:rPr>
                <w:rStyle w:val="normaltextrun"/>
                <w:rFonts w:ascii="Arial" w:hAnsi="Arial" w:cs="Arial"/>
                <w:color w:val="000000"/>
                <w:sz w:val="24"/>
                <w:szCs w:val="24"/>
                <w:shd w:val="clear" w:color="auto" w:fill="FFFFFF"/>
              </w:rPr>
              <w:t xml:space="preserve">Residents can complain in person, in writing, by telephone, via their Calico Homes portal account, by email or via social media. Section 4.4, 4.5 and 11.1 of the Customer Feedback policy sets out that customers can seek assistance from us to make a complaint and that we will make reasonable adjustments where this is necessary. Section 11.2 sets out that colleagues will use any information available to them, such as disability information on our Active H system to anticipate any adjustments a customer may require and to assist in </w:t>
            </w:r>
            <w:r w:rsidRPr="00D2212D">
              <w:rPr>
                <w:rStyle w:val="normaltextrun"/>
                <w:rFonts w:ascii="Arial" w:hAnsi="Arial" w:cs="Arial"/>
                <w:color w:val="000000"/>
                <w:sz w:val="24"/>
                <w:szCs w:val="24"/>
                <w:shd w:val="clear" w:color="auto" w:fill="FFFFFF"/>
              </w:rPr>
              <w:lastRenderedPageBreak/>
              <w:t>personalising our service to them.</w:t>
            </w:r>
          </w:p>
        </w:tc>
      </w:tr>
      <w:tr w:rsidR="00EB5DC1" w:rsidRPr="00EB5DC1" w14:paraId="04D6E48B" w14:textId="77777777" w:rsidTr="13008787">
        <w:tc>
          <w:tcPr>
            <w:tcW w:w="1177" w:type="dxa"/>
            <w:vAlign w:val="center"/>
          </w:tcPr>
          <w:p w14:paraId="0B779041" w14:textId="27C53C8A" w:rsidR="00EB5DC1" w:rsidRPr="00EB5DC1" w:rsidRDefault="00EB5DC1" w:rsidP="00140ACF">
            <w:pPr>
              <w:jc w:val="center"/>
              <w:rPr>
                <w:rFonts w:ascii="Arial" w:hAnsi="Arial" w:cs="Arial"/>
                <w:sz w:val="24"/>
                <w:szCs w:val="24"/>
              </w:rPr>
            </w:pPr>
            <w:r>
              <w:rPr>
                <w:rFonts w:ascii="Arial" w:hAnsi="Arial" w:cs="Arial"/>
                <w:sz w:val="24"/>
                <w:szCs w:val="24"/>
              </w:rPr>
              <w:lastRenderedPageBreak/>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vAlign w:val="center"/>
          </w:tcPr>
          <w:p w14:paraId="75FEEFB0" w14:textId="154756DA" w:rsidR="00EB5DC1" w:rsidRPr="00EB5DC1" w:rsidRDefault="0099609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EF1580B" w14:textId="77777777" w:rsidR="00444119" w:rsidRDefault="00444119" w:rsidP="00444119">
            <w:pPr>
              <w:jc w:val="center"/>
              <w:rPr>
                <w:rFonts w:ascii="Arial" w:hAnsi="Arial" w:cs="Arial"/>
                <w:sz w:val="24"/>
                <w:szCs w:val="24"/>
              </w:rPr>
            </w:pPr>
          </w:p>
          <w:p w14:paraId="503E2D4B" w14:textId="599B5EAC" w:rsidR="00EB5DC1" w:rsidRPr="00EB5DC1" w:rsidRDefault="00444119" w:rsidP="00444119">
            <w:pPr>
              <w:jc w:val="center"/>
              <w:rPr>
                <w:rFonts w:ascii="Arial" w:hAnsi="Arial" w:cs="Arial"/>
                <w:sz w:val="24"/>
                <w:szCs w:val="24"/>
              </w:rPr>
            </w:pPr>
            <w:r>
              <w:rPr>
                <w:rFonts w:ascii="Arial" w:hAnsi="Arial" w:cs="Arial"/>
                <w:sz w:val="24"/>
                <w:szCs w:val="24"/>
              </w:rPr>
              <w:t>Customer feedback procedure section 6 and 10.2</w:t>
            </w:r>
          </w:p>
        </w:tc>
        <w:tc>
          <w:tcPr>
            <w:tcW w:w="3293" w:type="dxa"/>
            <w:vAlign w:val="center"/>
          </w:tcPr>
          <w:p w14:paraId="7C5C87E9" w14:textId="48E9F15B" w:rsidR="00EB5DC1" w:rsidRPr="00D2212D" w:rsidRDefault="002A5C84" w:rsidP="00D2212D">
            <w:pPr>
              <w:rPr>
                <w:rFonts w:ascii="Arial" w:hAnsi="Arial" w:cs="Arial"/>
                <w:sz w:val="24"/>
                <w:szCs w:val="24"/>
              </w:rPr>
            </w:pPr>
            <w:r w:rsidRPr="00D2212D">
              <w:rPr>
                <w:rFonts w:ascii="Arial" w:hAnsi="Arial" w:cs="Arial"/>
                <w:sz w:val="24"/>
                <w:szCs w:val="24"/>
              </w:rPr>
              <w:t xml:space="preserve">All staff are made aware </w:t>
            </w:r>
            <w:proofErr w:type="gramStart"/>
            <w:r w:rsidRPr="00D2212D">
              <w:rPr>
                <w:rFonts w:ascii="Arial" w:hAnsi="Arial" w:cs="Arial"/>
                <w:sz w:val="24"/>
                <w:szCs w:val="24"/>
              </w:rPr>
              <w:t>of  complaints</w:t>
            </w:r>
            <w:proofErr w:type="gramEnd"/>
            <w:r w:rsidRPr="00D2212D">
              <w:rPr>
                <w:rFonts w:ascii="Arial" w:hAnsi="Arial" w:cs="Arial"/>
                <w:sz w:val="24"/>
                <w:szCs w:val="24"/>
              </w:rPr>
              <w:t xml:space="preserve"> process through organis</w:t>
            </w:r>
            <w:r w:rsidR="002C51E8">
              <w:rPr>
                <w:rFonts w:ascii="Arial" w:hAnsi="Arial" w:cs="Arial"/>
                <w:sz w:val="24"/>
                <w:szCs w:val="24"/>
              </w:rPr>
              <w:t>ational</w:t>
            </w:r>
            <w:r w:rsidRPr="00D2212D">
              <w:rPr>
                <w:rFonts w:ascii="Arial" w:hAnsi="Arial" w:cs="Arial"/>
                <w:sz w:val="24"/>
                <w:szCs w:val="24"/>
              </w:rPr>
              <w:t xml:space="preserve"> wide briefings and mandatory training. All staff use the Active H system and are able to log record complaints in order for them to be passed to the appropriate person</w:t>
            </w:r>
          </w:p>
        </w:tc>
      </w:tr>
      <w:tr w:rsidR="002A5C84" w:rsidRPr="00EB5DC1" w14:paraId="50DB60A6" w14:textId="77777777" w:rsidTr="13008787">
        <w:tc>
          <w:tcPr>
            <w:tcW w:w="1177" w:type="dxa"/>
            <w:vAlign w:val="center"/>
          </w:tcPr>
          <w:p w14:paraId="430A5561" w14:textId="0D14B3C8" w:rsidR="002A5C84" w:rsidRPr="00EB5DC1" w:rsidRDefault="002A5C84" w:rsidP="002A5C84">
            <w:pPr>
              <w:jc w:val="center"/>
              <w:rPr>
                <w:rFonts w:ascii="Arial" w:hAnsi="Arial" w:cs="Arial"/>
                <w:sz w:val="24"/>
                <w:szCs w:val="24"/>
              </w:rPr>
            </w:pPr>
            <w:r>
              <w:rPr>
                <w:rFonts w:ascii="Arial" w:hAnsi="Arial" w:cs="Arial"/>
                <w:sz w:val="24"/>
                <w:szCs w:val="24"/>
              </w:rPr>
              <w:t>3.3</w:t>
            </w:r>
          </w:p>
        </w:tc>
        <w:tc>
          <w:tcPr>
            <w:tcW w:w="4537" w:type="dxa"/>
            <w:vAlign w:val="center"/>
          </w:tcPr>
          <w:p w14:paraId="7E7A3C82" w14:textId="6E41B620" w:rsidR="002A5C84" w:rsidRPr="00EB5DC1" w:rsidRDefault="002A5C84" w:rsidP="002A5C84">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40" w:type="dxa"/>
            <w:vAlign w:val="center"/>
          </w:tcPr>
          <w:p w14:paraId="32703200" w14:textId="567C7F2C" w:rsidR="002A5C84" w:rsidRPr="00EB5DC1" w:rsidRDefault="0099609E" w:rsidP="002A5C84">
            <w:pPr>
              <w:jc w:val="center"/>
              <w:rPr>
                <w:rFonts w:ascii="Arial" w:hAnsi="Arial" w:cs="Arial"/>
                <w:sz w:val="24"/>
                <w:szCs w:val="24"/>
              </w:rPr>
            </w:pPr>
            <w:r>
              <w:rPr>
                <w:rFonts w:ascii="Arial" w:hAnsi="Arial" w:cs="Arial"/>
                <w:sz w:val="24"/>
                <w:szCs w:val="24"/>
              </w:rPr>
              <w:t>Yes</w:t>
            </w:r>
          </w:p>
        </w:tc>
        <w:tc>
          <w:tcPr>
            <w:tcW w:w="3827" w:type="dxa"/>
            <w:vAlign w:val="center"/>
          </w:tcPr>
          <w:p w14:paraId="388BCB0B" w14:textId="5A07C527" w:rsidR="00444119" w:rsidRDefault="00444119" w:rsidP="00444119">
            <w:pPr>
              <w:jc w:val="center"/>
              <w:rPr>
                <w:rFonts w:ascii="Arial" w:hAnsi="Arial" w:cs="Arial"/>
                <w:sz w:val="24"/>
                <w:szCs w:val="24"/>
              </w:rPr>
            </w:pPr>
            <w:r>
              <w:rPr>
                <w:rFonts w:ascii="Arial" w:hAnsi="Arial" w:cs="Arial"/>
                <w:sz w:val="24"/>
                <w:szCs w:val="24"/>
              </w:rPr>
              <w:t xml:space="preserve">Customer feedback policy section 5.2 </w:t>
            </w:r>
          </w:p>
          <w:p w14:paraId="65F947AD" w14:textId="77777777" w:rsidR="00444119" w:rsidRDefault="00444119" w:rsidP="00444119">
            <w:pPr>
              <w:jc w:val="center"/>
              <w:rPr>
                <w:rFonts w:ascii="Arial" w:hAnsi="Arial" w:cs="Arial"/>
                <w:sz w:val="24"/>
                <w:szCs w:val="24"/>
              </w:rPr>
            </w:pPr>
          </w:p>
          <w:p w14:paraId="153AFDB3" w14:textId="4A4B37C5" w:rsidR="002A5C84" w:rsidRPr="00EB5DC1" w:rsidRDefault="00444119" w:rsidP="00444119">
            <w:pPr>
              <w:jc w:val="center"/>
              <w:rPr>
                <w:rFonts w:ascii="Arial" w:hAnsi="Arial" w:cs="Arial"/>
                <w:sz w:val="24"/>
                <w:szCs w:val="24"/>
              </w:rPr>
            </w:pPr>
            <w:r>
              <w:rPr>
                <w:rFonts w:ascii="Arial" w:hAnsi="Arial" w:cs="Arial"/>
                <w:sz w:val="24"/>
                <w:szCs w:val="24"/>
              </w:rPr>
              <w:t>Customer feedback procedure section 4</w:t>
            </w:r>
          </w:p>
        </w:tc>
        <w:tc>
          <w:tcPr>
            <w:tcW w:w="3293" w:type="dxa"/>
            <w:vAlign w:val="center"/>
          </w:tcPr>
          <w:p w14:paraId="13236B63" w14:textId="1F1EEE68" w:rsidR="002A5C84" w:rsidRPr="00D2212D" w:rsidRDefault="002A5C84" w:rsidP="00D2212D">
            <w:pPr>
              <w:rPr>
                <w:rFonts w:ascii="Arial" w:hAnsi="Arial" w:cs="Arial"/>
                <w:sz w:val="24"/>
                <w:szCs w:val="24"/>
              </w:rPr>
            </w:pPr>
            <w:r w:rsidRPr="00D2212D">
              <w:rPr>
                <w:rFonts w:ascii="Arial" w:hAnsi="Arial" w:cs="Arial"/>
                <w:sz w:val="24"/>
                <w:szCs w:val="24"/>
              </w:rPr>
              <w:t>Section 5.2 sets out Calico Homes aim to recognise when things have gone wrong, put things right, ensure that customers are treated fairly and to learn from feedback to improve our services. Calico Homes recognises the importance of a positive complaints culture to achieve this. Calico Homes employees must undertake mandatory complaint handling training that includes training employees to view feedback constructively and positively as an opportunity to learn and to empower customers to have a voice in how we deliver services to them.</w:t>
            </w:r>
          </w:p>
        </w:tc>
      </w:tr>
      <w:tr w:rsidR="002A5C84" w:rsidRPr="00EB5DC1" w14:paraId="2462FB38" w14:textId="77777777" w:rsidTr="13008787">
        <w:tc>
          <w:tcPr>
            <w:tcW w:w="1177" w:type="dxa"/>
            <w:vAlign w:val="center"/>
          </w:tcPr>
          <w:p w14:paraId="0B17962D" w14:textId="7A29EDA1" w:rsidR="002A5C84" w:rsidRPr="00EB5DC1" w:rsidRDefault="002A5C84" w:rsidP="002A5C84">
            <w:pPr>
              <w:jc w:val="center"/>
              <w:rPr>
                <w:rFonts w:ascii="Arial" w:hAnsi="Arial" w:cs="Arial"/>
                <w:sz w:val="24"/>
                <w:szCs w:val="24"/>
              </w:rPr>
            </w:pPr>
            <w:r>
              <w:rPr>
                <w:rFonts w:ascii="Arial" w:hAnsi="Arial" w:cs="Arial"/>
                <w:sz w:val="24"/>
                <w:szCs w:val="24"/>
              </w:rPr>
              <w:lastRenderedPageBreak/>
              <w:t>3.4</w:t>
            </w:r>
          </w:p>
        </w:tc>
        <w:tc>
          <w:tcPr>
            <w:tcW w:w="4537" w:type="dxa"/>
            <w:vAlign w:val="center"/>
          </w:tcPr>
          <w:p w14:paraId="22E8F5F8" w14:textId="16A366AB" w:rsidR="002A5C84" w:rsidRPr="00EB5DC1" w:rsidRDefault="002A5C84" w:rsidP="002A5C84">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 xml:space="preserve">the </w:t>
            </w:r>
            <w:r w:rsidR="00C5722E" w:rsidRPr="00F45B48">
              <w:t>two-stage</w:t>
            </w:r>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vAlign w:val="center"/>
          </w:tcPr>
          <w:p w14:paraId="5E30F8B8" w14:textId="177A802F" w:rsidR="002A5C84" w:rsidRPr="00EB5DC1" w:rsidRDefault="0099609E" w:rsidP="002A5C84">
            <w:pPr>
              <w:jc w:val="center"/>
              <w:rPr>
                <w:rFonts w:ascii="Arial" w:hAnsi="Arial" w:cs="Arial"/>
                <w:sz w:val="24"/>
                <w:szCs w:val="24"/>
              </w:rPr>
            </w:pPr>
            <w:r>
              <w:rPr>
                <w:rFonts w:ascii="Arial" w:hAnsi="Arial" w:cs="Arial"/>
                <w:sz w:val="24"/>
                <w:szCs w:val="24"/>
              </w:rPr>
              <w:t>Yes</w:t>
            </w:r>
          </w:p>
        </w:tc>
        <w:tc>
          <w:tcPr>
            <w:tcW w:w="3827" w:type="dxa"/>
            <w:vAlign w:val="center"/>
          </w:tcPr>
          <w:p w14:paraId="17C28B94" w14:textId="203DA88E" w:rsidR="002A5C84" w:rsidRPr="00EB5DC1" w:rsidRDefault="008D55B3" w:rsidP="13008787">
            <w:pPr>
              <w:jc w:val="center"/>
              <w:rPr>
                <w:rFonts w:ascii="Arial" w:hAnsi="Arial" w:cs="Arial"/>
                <w:sz w:val="24"/>
                <w:szCs w:val="24"/>
              </w:rPr>
            </w:pPr>
            <w:hyperlink r:id="rId9">
              <w:r w:rsidR="58E29F2F" w:rsidRPr="13008787">
                <w:rPr>
                  <w:rStyle w:val="Hyperlink"/>
                </w:rPr>
                <w:t>https://calicohomes.org.uk/make-a-complaint/</w:t>
              </w:r>
            </w:hyperlink>
            <w:r w:rsidR="58E29F2F" w:rsidRPr="13008787">
              <w:rPr>
                <w:rFonts w:ascii="Arial" w:hAnsi="Arial" w:cs="Arial"/>
                <w:sz w:val="24"/>
                <w:szCs w:val="24"/>
              </w:rPr>
              <w:t xml:space="preserve"> </w:t>
            </w:r>
          </w:p>
        </w:tc>
        <w:tc>
          <w:tcPr>
            <w:tcW w:w="3293" w:type="dxa"/>
            <w:vAlign w:val="center"/>
          </w:tcPr>
          <w:p w14:paraId="1D71735A" w14:textId="1032A1CA" w:rsidR="002A5C84" w:rsidRPr="00D2212D" w:rsidRDefault="002A5C84" w:rsidP="00D2212D">
            <w:pPr>
              <w:rPr>
                <w:rFonts w:ascii="Arial" w:hAnsi="Arial" w:cs="Arial"/>
                <w:sz w:val="24"/>
                <w:szCs w:val="24"/>
              </w:rPr>
            </w:pPr>
            <w:r w:rsidRPr="00D2212D">
              <w:rPr>
                <w:rFonts w:ascii="Arial" w:hAnsi="Arial" w:cs="Arial"/>
                <w:sz w:val="24"/>
                <w:szCs w:val="24"/>
              </w:rPr>
              <w:t xml:space="preserve">The Customer Feedback policy is available on our website </w:t>
            </w:r>
            <w:r w:rsidR="00DA30BC">
              <w:rPr>
                <w:rFonts w:ascii="Arial" w:hAnsi="Arial" w:cs="Arial"/>
                <w:sz w:val="24"/>
                <w:szCs w:val="24"/>
              </w:rPr>
              <w:t>– link in evidence column.</w:t>
            </w:r>
            <w:r w:rsidRPr="00D2212D">
              <w:rPr>
                <w:rFonts w:ascii="Arial" w:hAnsi="Arial" w:cs="Arial"/>
                <w:sz w:val="24"/>
                <w:szCs w:val="24"/>
              </w:rPr>
              <w:t xml:space="preserve"> The policy details the </w:t>
            </w:r>
            <w:r w:rsidR="00C5722E" w:rsidRPr="00D2212D">
              <w:rPr>
                <w:rFonts w:ascii="Arial" w:hAnsi="Arial" w:cs="Arial"/>
                <w:sz w:val="24"/>
                <w:szCs w:val="24"/>
              </w:rPr>
              <w:t>two-stage</w:t>
            </w:r>
            <w:r w:rsidRPr="00D2212D">
              <w:rPr>
                <w:rFonts w:ascii="Arial" w:hAnsi="Arial" w:cs="Arial"/>
                <w:sz w:val="24"/>
                <w:szCs w:val="24"/>
              </w:rPr>
              <w:t xml:space="preserve"> process and what will happen at each stage, as well as the timeframes for response. The Customer Feedback policy has been reviewed by the Complaints Scrutiny Group, which is a group made up of customers who scrutinise and advise us on our complaints information and handling, helping us to ensure that the policy is clear. The Customer Feedback policy is available in other formats where customers require this, such as in large print or in other languages. Customers can translate information on the complaints page on the website.</w:t>
            </w:r>
          </w:p>
        </w:tc>
      </w:tr>
      <w:tr w:rsidR="002A5C84" w:rsidRPr="00EB5DC1" w14:paraId="14454019" w14:textId="77777777" w:rsidTr="13008787">
        <w:tc>
          <w:tcPr>
            <w:tcW w:w="1177" w:type="dxa"/>
            <w:vAlign w:val="center"/>
          </w:tcPr>
          <w:p w14:paraId="044C5DAD" w14:textId="1F2BFD9A" w:rsidR="002A5C84" w:rsidRPr="00EB5DC1" w:rsidRDefault="002A5C84" w:rsidP="002A5C84">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2A5C84" w:rsidRPr="00EB5DC1" w:rsidRDefault="002A5C84" w:rsidP="002A5C84">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vAlign w:val="center"/>
          </w:tcPr>
          <w:p w14:paraId="58935A68" w14:textId="14CD4DDA" w:rsidR="002A5C84" w:rsidRPr="00EB5DC1" w:rsidRDefault="0099609E" w:rsidP="002A5C84">
            <w:pPr>
              <w:jc w:val="center"/>
              <w:rPr>
                <w:rFonts w:ascii="Arial" w:hAnsi="Arial" w:cs="Arial"/>
                <w:sz w:val="24"/>
                <w:szCs w:val="24"/>
              </w:rPr>
            </w:pPr>
            <w:r>
              <w:rPr>
                <w:rFonts w:ascii="Arial" w:hAnsi="Arial" w:cs="Arial"/>
                <w:sz w:val="24"/>
                <w:szCs w:val="24"/>
              </w:rPr>
              <w:t>Yes</w:t>
            </w:r>
          </w:p>
        </w:tc>
        <w:tc>
          <w:tcPr>
            <w:tcW w:w="3827" w:type="dxa"/>
            <w:vAlign w:val="center"/>
          </w:tcPr>
          <w:p w14:paraId="78A956B2" w14:textId="2549EFA7" w:rsidR="00444119" w:rsidRDefault="00444119" w:rsidP="00444119">
            <w:pPr>
              <w:jc w:val="center"/>
              <w:rPr>
                <w:rFonts w:ascii="Arial" w:hAnsi="Arial" w:cs="Arial"/>
                <w:sz w:val="24"/>
                <w:szCs w:val="24"/>
              </w:rPr>
            </w:pPr>
            <w:r>
              <w:rPr>
                <w:rFonts w:ascii="Arial" w:hAnsi="Arial" w:cs="Arial"/>
                <w:sz w:val="24"/>
                <w:szCs w:val="24"/>
              </w:rPr>
              <w:t xml:space="preserve">Customer feedback policy section 4.6, 4.7 and 4.8 </w:t>
            </w:r>
          </w:p>
          <w:p w14:paraId="136FDBCF" w14:textId="77777777" w:rsidR="00444119" w:rsidRDefault="00444119" w:rsidP="00444119">
            <w:pPr>
              <w:jc w:val="center"/>
              <w:rPr>
                <w:rFonts w:ascii="Arial" w:hAnsi="Arial" w:cs="Arial"/>
                <w:sz w:val="24"/>
                <w:szCs w:val="24"/>
              </w:rPr>
            </w:pPr>
          </w:p>
          <w:p w14:paraId="38AB565C" w14:textId="7FAFDD51" w:rsidR="63C9524B" w:rsidRDefault="63C9524B" w:rsidP="13008787">
            <w:pPr>
              <w:jc w:val="center"/>
              <w:rPr>
                <w:rFonts w:ascii="Arial" w:hAnsi="Arial" w:cs="Arial"/>
                <w:sz w:val="24"/>
                <w:szCs w:val="24"/>
              </w:rPr>
            </w:pPr>
            <w:r w:rsidRPr="13008787">
              <w:rPr>
                <w:rFonts w:ascii="Arial" w:hAnsi="Arial" w:cs="Arial"/>
                <w:sz w:val="24"/>
                <w:szCs w:val="24"/>
              </w:rPr>
              <w:t>https://calicohomes.org.uk/make-a-complaint/</w:t>
            </w:r>
          </w:p>
          <w:p w14:paraId="3D2B3C0C" w14:textId="3EAB7891" w:rsidR="00444119" w:rsidRDefault="00444119" w:rsidP="00444119">
            <w:pPr>
              <w:jc w:val="center"/>
              <w:rPr>
                <w:rFonts w:ascii="Arial" w:hAnsi="Arial" w:cs="Arial"/>
                <w:sz w:val="24"/>
                <w:szCs w:val="24"/>
              </w:rPr>
            </w:pPr>
          </w:p>
          <w:p w14:paraId="1150F6E8" w14:textId="6A1CEEDB" w:rsidR="00444119" w:rsidRDefault="00444119" w:rsidP="00444119">
            <w:pPr>
              <w:jc w:val="center"/>
              <w:rPr>
                <w:rFonts w:ascii="Arial" w:hAnsi="Arial" w:cs="Arial"/>
                <w:sz w:val="24"/>
                <w:szCs w:val="24"/>
              </w:rPr>
            </w:pPr>
          </w:p>
          <w:p w14:paraId="730439D2" w14:textId="7BC67F13" w:rsidR="00444119" w:rsidRDefault="00444119" w:rsidP="00444119">
            <w:pPr>
              <w:jc w:val="center"/>
              <w:rPr>
                <w:rFonts w:ascii="Arial" w:hAnsi="Arial" w:cs="Arial"/>
                <w:sz w:val="24"/>
                <w:szCs w:val="24"/>
              </w:rPr>
            </w:pPr>
            <w:r>
              <w:rPr>
                <w:rFonts w:ascii="Arial" w:hAnsi="Arial" w:cs="Arial"/>
                <w:sz w:val="24"/>
                <w:szCs w:val="24"/>
              </w:rPr>
              <w:t>Customer feedback procedure appendix 2, 3, 4, 5 ,6 and 7</w:t>
            </w:r>
          </w:p>
          <w:p w14:paraId="28003B8C" w14:textId="51A0B4B9" w:rsidR="00444119" w:rsidRPr="00EB5DC1" w:rsidRDefault="00444119" w:rsidP="00444119">
            <w:pPr>
              <w:jc w:val="center"/>
              <w:rPr>
                <w:rFonts w:ascii="Arial" w:hAnsi="Arial" w:cs="Arial"/>
                <w:sz w:val="24"/>
                <w:szCs w:val="24"/>
              </w:rPr>
            </w:pPr>
          </w:p>
        </w:tc>
        <w:tc>
          <w:tcPr>
            <w:tcW w:w="3293" w:type="dxa"/>
            <w:vAlign w:val="center"/>
          </w:tcPr>
          <w:p w14:paraId="03F80B70" w14:textId="1CD6D4AB" w:rsidR="002A5C84" w:rsidRPr="00D2212D" w:rsidRDefault="002A5C84" w:rsidP="00D2212D">
            <w:pPr>
              <w:pStyle w:val="paragraph"/>
              <w:spacing w:before="0" w:beforeAutospacing="0" w:after="0" w:afterAutospacing="0"/>
              <w:ind w:right="105"/>
              <w:textAlignment w:val="baseline"/>
              <w:rPr>
                <w:rFonts w:ascii="Arial" w:hAnsi="Arial" w:cs="Arial"/>
                <w14:ligatures w14:val="none"/>
              </w:rPr>
            </w:pPr>
            <w:r w:rsidRPr="00D2212D">
              <w:rPr>
                <w:rFonts w:ascii="Arial" w:hAnsi="Arial" w:cs="Arial"/>
              </w:rPr>
              <w:lastRenderedPageBreak/>
              <w:t xml:space="preserve">Section 4.6, 4.7 and 4.8 </w:t>
            </w:r>
            <w:r w:rsidR="00444119">
              <w:rPr>
                <w:rFonts w:ascii="Arial" w:hAnsi="Arial" w:cs="Arial"/>
              </w:rPr>
              <w:t xml:space="preserve">of the Customer Feedback policy </w:t>
            </w:r>
            <w:r w:rsidRPr="00D2212D">
              <w:rPr>
                <w:rFonts w:ascii="Arial" w:hAnsi="Arial" w:cs="Arial"/>
              </w:rPr>
              <w:t xml:space="preserve">sets out that we will publicise the Customer Feedback policy and our self-assessment against </w:t>
            </w:r>
            <w:r w:rsidRPr="00D2212D">
              <w:rPr>
                <w:rFonts w:ascii="Arial" w:hAnsi="Arial" w:cs="Arial"/>
              </w:rPr>
              <w:lastRenderedPageBreak/>
              <w:t xml:space="preserve">the code on our website and provides information for the Ombudsman. </w:t>
            </w:r>
            <w:r w:rsidRPr="00D2212D">
              <w:rPr>
                <w:rFonts w:ascii="Arial" w:hAnsi="Arial" w:cs="Arial"/>
                <w14:ligatures w14:val="none"/>
              </w:rPr>
              <w:t>We include Housing Ombudsman contact information in </w:t>
            </w:r>
          </w:p>
          <w:p w14:paraId="6A04CE3C" w14:textId="77777777" w:rsidR="002A5C84" w:rsidRPr="002A5C84" w:rsidRDefault="002A5C84" w:rsidP="00D2212D">
            <w:pPr>
              <w:pStyle w:val="paragraph"/>
              <w:numPr>
                <w:ilvl w:val="0"/>
                <w:numId w:val="43"/>
              </w:numPr>
              <w:ind w:right="105"/>
              <w:rPr>
                <w:rFonts w:ascii="Arial" w:hAnsi="Arial" w:cs="Arial"/>
                <w14:ligatures w14:val="none"/>
              </w:rPr>
            </w:pPr>
            <w:r w:rsidRPr="002A5C84">
              <w:rPr>
                <w:rFonts w:ascii="Arial" w:hAnsi="Arial" w:cs="Arial"/>
                <w14:ligatures w14:val="none"/>
              </w:rPr>
              <w:t>https://calicohomes.org.uk/make-a-complaint/ </w:t>
            </w:r>
          </w:p>
          <w:p w14:paraId="5568C96F" w14:textId="77777777" w:rsidR="002A5C84" w:rsidRPr="002A5C84" w:rsidRDefault="002A5C84" w:rsidP="00D2212D">
            <w:pPr>
              <w:pStyle w:val="paragraph"/>
              <w:numPr>
                <w:ilvl w:val="0"/>
                <w:numId w:val="43"/>
              </w:numPr>
              <w:ind w:right="105"/>
              <w:rPr>
                <w:rFonts w:ascii="Arial" w:hAnsi="Arial" w:cs="Arial"/>
                <w14:ligatures w14:val="none"/>
              </w:rPr>
            </w:pPr>
            <w:r w:rsidRPr="002A5C84">
              <w:rPr>
                <w:rFonts w:ascii="Arial" w:hAnsi="Arial" w:cs="Arial"/>
                <w14:ligatures w14:val="none"/>
              </w:rPr>
              <w:t>In the complaints leaflet which is on the website and emailed to customers when they have a complaint. </w:t>
            </w:r>
          </w:p>
          <w:p w14:paraId="300487E8" w14:textId="77777777" w:rsidR="002A5C84" w:rsidRPr="002A5C84" w:rsidRDefault="002A5C84" w:rsidP="00D2212D">
            <w:pPr>
              <w:pStyle w:val="paragraph"/>
              <w:numPr>
                <w:ilvl w:val="0"/>
                <w:numId w:val="43"/>
              </w:numPr>
              <w:ind w:right="105"/>
              <w:rPr>
                <w:rFonts w:ascii="Arial" w:hAnsi="Arial" w:cs="Arial"/>
                <w14:ligatures w14:val="none"/>
              </w:rPr>
            </w:pPr>
            <w:r w:rsidRPr="002A5C84">
              <w:rPr>
                <w:rFonts w:ascii="Arial" w:hAnsi="Arial" w:cs="Arial"/>
                <w14:ligatures w14:val="none"/>
              </w:rPr>
              <w:t>In our customer newsletter  </w:t>
            </w:r>
          </w:p>
          <w:p w14:paraId="38DEAE4B" w14:textId="77777777" w:rsidR="002A5C84" w:rsidRPr="002A5C84" w:rsidRDefault="002A5C84" w:rsidP="00D2212D">
            <w:pPr>
              <w:pStyle w:val="paragraph"/>
              <w:numPr>
                <w:ilvl w:val="0"/>
                <w:numId w:val="43"/>
              </w:numPr>
              <w:ind w:right="105"/>
              <w:rPr>
                <w:rFonts w:ascii="Arial" w:hAnsi="Arial" w:cs="Arial"/>
                <w14:ligatures w14:val="none"/>
              </w:rPr>
            </w:pPr>
            <w:r w:rsidRPr="002A5C84">
              <w:rPr>
                <w:rFonts w:ascii="Arial" w:hAnsi="Arial" w:cs="Arial"/>
                <w14:ligatures w14:val="none"/>
              </w:rPr>
              <w:t>Within all formal response letters including acknowledgements, extensions stage 1 and 2 as well as when we cannot accept a complaint. </w:t>
            </w:r>
          </w:p>
          <w:p w14:paraId="46979BD7" w14:textId="77777777" w:rsidR="002A5C84" w:rsidRPr="00D2212D" w:rsidRDefault="002A5C84" w:rsidP="00D2212D">
            <w:pPr>
              <w:pStyle w:val="paragraph"/>
              <w:spacing w:before="0" w:beforeAutospacing="0" w:after="0" w:afterAutospacing="0"/>
              <w:ind w:right="105"/>
              <w:textAlignment w:val="baseline"/>
              <w:rPr>
                <w:rFonts w:ascii="Arial" w:hAnsi="Arial" w:cs="Arial"/>
                <w14:ligatures w14:val="none"/>
              </w:rPr>
            </w:pPr>
          </w:p>
          <w:p w14:paraId="2BF94127" w14:textId="25809596" w:rsidR="002A5C84" w:rsidRPr="00D2212D" w:rsidRDefault="002A5C84" w:rsidP="00D2212D">
            <w:pPr>
              <w:rPr>
                <w:rFonts w:ascii="Arial" w:hAnsi="Arial" w:cs="Arial"/>
                <w:sz w:val="24"/>
                <w:szCs w:val="24"/>
              </w:rPr>
            </w:pPr>
          </w:p>
        </w:tc>
      </w:tr>
      <w:tr w:rsidR="002A5C84" w:rsidRPr="00EB5DC1" w14:paraId="19A82FF0" w14:textId="77777777" w:rsidTr="13008787">
        <w:tc>
          <w:tcPr>
            <w:tcW w:w="1177" w:type="dxa"/>
            <w:vAlign w:val="center"/>
          </w:tcPr>
          <w:p w14:paraId="60DD8772" w14:textId="0E06AAEC" w:rsidR="002A5C84" w:rsidRDefault="002A5C84" w:rsidP="002A5C84">
            <w:pPr>
              <w:jc w:val="center"/>
              <w:rPr>
                <w:rFonts w:ascii="Arial" w:hAnsi="Arial" w:cs="Arial"/>
                <w:sz w:val="24"/>
                <w:szCs w:val="24"/>
              </w:rPr>
            </w:pPr>
            <w:r>
              <w:rPr>
                <w:rFonts w:ascii="Arial" w:hAnsi="Arial" w:cs="Arial"/>
                <w:sz w:val="24"/>
                <w:szCs w:val="24"/>
              </w:rPr>
              <w:lastRenderedPageBreak/>
              <w:t>3.6</w:t>
            </w:r>
          </w:p>
        </w:tc>
        <w:tc>
          <w:tcPr>
            <w:tcW w:w="4537" w:type="dxa"/>
            <w:vAlign w:val="center"/>
          </w:tcPr>
          <w:p w14:paraId="2DA21754" w14:textId="30D7DA68" w:rsidR="002A5C84" w:rsidRPr="00EB5DC1" w:rsidRDefault="002A5C84" w:rsidP="002A5C84">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w:t>
            </w:r>
            <w:r w:rsidRPr="001057D8">
              <w:lastRenderedPageBreak/>
              <w:t xml:space="preserve">deal with their complaint on their behalf, and to be represented or accompanied at any meeting with the </w:t>
            </w:r>
            <w:r>
              <w:t>landlord</w:t>
            </w:r>
            <w:r w:rsidRPr="001057D8">
              <w:t xml:space="preserve">. </w:t>
            </w:r>
          </w:p>
        </w:tc>
        <w:tc>
          <w:tcPr>
            <w:tcW w:w="1340" w:type="dxa"/>
            <w:vAlign w:val="center"/>
          </w:tcPr>
          <w:p w14:paraId="3E65AF1B" w14:textId="6A35CC37" w:rsidR="002A5C84" w:rsidRPr="00EB5DC1" w:rsidRDefault="0099609E" w:rsidP="002A5C8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2574A34" w14:textId="77777777" w:rsidR="00444119" w:rsidRDefault="00444119" w:rsidP="00444119">
            <w:pPr>
              <w:jc w:val="center"/>
              <w:rPr>
                <w:rFonts w:ascii="Arial" w:hAnsi="Arial" w:cs="Arial"/>
                <w:sz w:val="24"/>
                <w:szCs w:val="24"/>
              </w:rPr>
            </w:pPr>
          </w:p>
          <w:p w14:paraId="1D516675" w14:textId="77777777" w:rsidR="00444119" w:rsidRDefault="00444119" w:rsidP="00444119">
            <w:pPr>
              <w:jc w:val="center"/>
              <w:rPr>
                <w:rFonts w:ascii="Arial" w:hAnsi="Arial" w:cs="Arial"/>
                <w:sz w:val="24"/>
                <w:szCs w:val="24"/>
              </w:rPr>
            </w:pPr>
          </w:p>
          <w:p w14:paraId="2AB961C0" w14:textId="77777777" w:rsidR="00444119" w:rsidRDefault="00444119" w:rsidP="00444119">
            <w:pPr>
              <w:jc w:val="center"/>
              <w:rPr>
                <w:rFonts w:ascii="Arial" w:hAnsi="Arial" w:cs="Arial"/>
                <w:sz w:val="24"/>
                <w:szCs w:val="24"/>
              </w:rPr>
            </w:pPr>
          </w:p>
          <w:p w14:paraId="6DBBA1E3" w14:textId="77777777" w:rsidR="00444119" w:rsidRDefault="00444119" w:rsidP="00444119">
            <w:pPr>
              <w:jc w:val="center"/>
              <w:rPr>
                <w:rFonts w:ascii="Arial" w:hAnsi="Arial" w:cs="Arial"/>
                <w:sz w:val="24"/>
                <w:szCs w:val="24"/>
              </w:rPr>
            </w:pPr>
          </w:p>
          <w:p w14:paraId="09060241" w14:textId="50A0BC88" w:rsidR="00444119" w:rsidRDefault="00444119" w:rsidP="00444119">
            <w:pPr>
              <w:jc w:val="center"/>
              <w:rPr>
                <w:rFonts w:ascii="Arial" w:hAnsi="Arial" w:cs="Arial"/>
                <w:sz w:val="24"/>
                <w:szCs w:val="24"/>
              </w:rPr>
            </w:pPr>
            <w:r>
              <w:rPr>
                <w:rFonts w:ascii="Arial" w:hAnsi="Arial" w:cs="Arial"/>
                <w:sz w:val="24"/>
                <w:szCs w:val="24"/>
              </w:rPr>
              <w:t>Customer feedback policy section 4.4</w:t>
            </w:r>
          </w:p>
          <w:p w14:paraId="416D9DB9" w14:textId="77777777" w:rsidR="00444119" w:rsidRDefault="00444119" w:rsidP="00444119">
            <w:pPr>
              <w:jc w:val="center"/>
              <w:rPr>
                <w:rFonts w:ascii="Arial" w:hAnsi="Arial" w:cs="Arial"/>
                <w:sz w:val="24"/>
                <w:szCs w:val="24"/>
              </w:rPr>
            </w:pPr>
          </w:p>
          <w:p w14:paraId="46911EF3" w14:textId="77777777" w:rsidR="00444119" w:rsidRDefault="00444119" w:rsidP="00444119">
            <w:pPr>
              <w:jc w:val="center"/>
              <w:rPr>
                <w:rFonts w:ascii="Arial" w:hAnsi="Arial" w:cs="Arial"/>
                <w:sz w:val="24"/>
                <w:szCs w:val="24"/>
              </w:rPr>
            </w:pPr>
          </w:p>
          <w:p w14:paraId="5DFB847C" w14:textId="341A9699" w:rsidR="002A5C84" w:rsidRPr="00EB5DC1" w:rsidRDefault="00444119" w:rsidP="00444119">
            <w:pPr>
              <w:jc w:val="center"/>
              <w:rPr>
                <w:rFonts w:ascii="Arial" w:hAnsi="Arial" w:cs="Arial"/>
                <w:sz w:val="24"/>
                <w:szCs w:val="24"/>
              </w:rPr>
            </w:pPr>
            <w:r>
              <w:rPr>
                <w:rFonts w:ascii="Arial" w:hAnsi="Arial" w:cs="Arial"/>
                <w:sz w:val="24"/>
                <w:szCs w:val="24"/>
              </w:rPr>
              <w:t>Customer feedback procedure section 18</w:t>
            </w:r>
          </w:p>
        </w:tc>
        <w:tc>
          <w:tcPr>
            <w:tcW w:w="3293" w:type="dxa"/>
            <w:vAlign w:val="center"/>
          </w:tcPr>
          <w:p w14:paraId="1516758C" w14:textId="4672F1A3" w:rsidR="002A5C84" w:rsidRPr="00D2212D" w:rsidRDefault="002A5C84" w:rsidP="00D2212D">
            <w:pPr>
              <w:rPr>
                <w:rFonts w:ascii="Arial" w:hAnsi="Arial" w:cs="Arial"/>
                <w:sz w:val="24"/>
                <w:szCs w:val="24"/>
              </w:rPr>
            </w:pPr>
            <w:r w:rsidRPr="00D2212D">
              <w:rPr>
                <w:rFonts w:ascii="Arial" w:hAnsi="Arial" w:cs="Arial"/>
                <w:sz w:val="24"/>
                <w:szCs w:val="24"/>
              </w:rPr>
              <w:lastRenderedPageBreak/>
              <w:t xml:space="preserve">Section 4.4 confirms that customers have the </w:t>
            </w:r>
            <w:r w:rsidRPr="00D2212D">
              <w:rPr>
                <w:rFonts w:ascii="Arial" w:hAnsi="Arial" w:cs="Arial"/>
                <w:sz w:val="24"/>
                <w:szCs w:val="24"/>
              </w:rPr>
              <w:lastRenderedPageBreak/>
              <w:t>opportunity for a representative to deal with the complaint on their behalf. The Customer Feedback procedure provides further guidance to investigating managers on how to manage requests of this nature to ensure that we handle customer data in accordance with data protection laws</w:t>
            </w:r>
          </w:p>
        </w:tc>
      </w:tr>
      <w:tr w:rsidR="002A5C84" w:rsidRPr="00EB5DC1" w14:paraId="2EBF6C5A" w14:textId="77777777" w:rsidTr="13008787">
        <w:tc>
          <w:tcPr>
            <w:tcW w:w="1177" w:type="dxa"/>
            <w:vAlign w:val="center"/>
          </w:tcPr>
          <w:p w14:paraId="314862C6" w14:textId="64933B35" w:rsidR="002A5C84" w:rsidRDefault="002A5C84" w:rsidP="002A5C84">
            <w:pPr>
              <w:jc w:val="center"/>
              <w:rPr>
                <w:rFonts w:ascii="Arial" w:hAnsi="Arial" w:cs="Arial"/>
                <w:sz w:val="24"/>
                <w:szCs w:val="24"/>
              </w:rPr>
            </w:pPr>
            <w:r>
              <w:rPr>
                <w:rFonts w:ascii="Arial" w:hAnsi="Arial" w:cs="Arial"/>
                <w:sz w:val="24"/>
                <w:szCs w:val="24"/>
              </w:rPr>
              <w:lastRenderedPageBreak/>
              <w:t>3.7</w:t>
            </w:r>
          </w:p>
        </w:tc>
        <w:tc>
          <w:tcPr>
            <w:tcW w:w="4537" w:type="dxa"/>
            <w:vAlign w:val="center"/>
          </w:tcPr>
          <w:p w14:paraId="41020F49" w14:textId="64220A50" w:rsidR="002A5C84" w:rsidRPr="00EB5DC1" w:rsidRDefault="002A5C84" w:rsidP="002A5C84">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071136B2" w14:textId="51CFF41E" w:rsidR="002A5C84" w:rsidRPr="00EB5DC1" w:rsidRDefault="0099609E" w:rsidP="002A5C84">
            <w:pPr>
              <w:jc w:val="center"/>
              <w:rPr>
                <w:rFonts w:ascii="Arial" w:hAnsi="Arial" w:cs="Arial"/>
                <w:sz w:val="24"/>
                <w:szCs w:val="24"/>
              </w:rPr>
            </w:pPr>
            <w:r>
              <w:rPr>
                <w:rFonts w:ascii="Arial" w:hAnsi="Arial" w:cs="Arial"/>
                <w:sz w:val="24"/>
                <w:szCs w:val="24"/>
              </w:rPr>
              <w:t>Yes</w:t>
            </w:r>
          </w:p>
        </w:tc>
        <w:tc>
          <w:tcPr>
            <w:tcW w:w="3827" w:type="dxa"/>
            <w:vAlign w:val="center"/>
          </w:tcPr>
          <w:p w14:paraId="739B579D" w14:textId="6517FEBA" w:rsidR="54067217" w:rsidRDefault="008D55B3" w:rsidP="13008787">
            <w:pPr>
              <w:jc w:val="center"/>
              <w:rPr>
                <w:rFonts w:ascii="Arial" w:hAnsi="Arial" w:cs="Arial"/>
                <w:sz w:val="24"/>
                <w:szCs w:val="24"/>
              </w:rPr>
            </w:pPr>
            <w:hyperlink r:id="rId10">
              <w:r w:rsidR="54067217" w:rsidRPr="13008787">
                <w:rPr>
                  <w:rStyle w:val="Hyperlink"/>
                </w:rPr>
                <w:t>https://calicohomes.org.uk/make-a-complaint/</w:t>
              </w:r>
            </w:hyperlink>
            <w:r w:rsidR="54067217" w:rsidRPr="13008787">
              <w:rPr>
                <w:rFonts w:ascii="Arial" w:hAnsi="Arial" w:cs="Arial"/>
                <w:sz w:val="24"/>
                <w:szCs w:val="24"/>
              </w:rPr>
              <w:t xml:space="preserve"> </w:t>
            </w:r>
          </w:p>
          <w:p w14:paraId="086AED59" w14:textId="77777777" w:rsidR="00444119" w:rsidRDefault="00444119" w:rsidP="002A5C84">
            <w:pPr>
              <w:jc w:val="center"/>
              <w:rPr>
                <w:rFonts w:ascii="Arial" w:hAnsi="Arial" w:cs="Arial"/>
                <w:sz w:val="24"/>
                <w:szCs w:val="24"/>
              </w:rPr>
            </w:pPr>
          </w:p>
          <w:p w14:paraId="5EA808FC" w14:textId="77777777" w:rsidR="00444119" w:rsidRDefault="00444119" w:rsidP="002A5C84">
            <w:pPr>
              <w:jc w:val="center"/>
              <w:rPr>
                <w:rFonts w:ascii="Arial" w:hAnsi="Arial" w:cs="Arial"/>
                <w:sz w:val="24"/>
                <w:szCs w:val="24"/>
              </w:rPr>
            </w:pPr>
            <w:r>
              <w:rPr>
                <w:rFonts w:ascii="Arial" w:hAnsi="Arial" w:cs="Arial"/>
                <w:sz w:val="24"/>
                <w:szCs w:val="24"/>
              </w:rPr>
              <w:t>Complaints leaflet link</w:t>
            </w:r>
          </w:p>
          <w:p w14:paraId="591E6791" w14:textId="77777777" w:rsidR="00444119" w:rsidRDefault="00444119" w:rsidP="002A5C84">
            <w:pPr>
              <w:jc w:val="center"/>
              <w:rPr>
                <w:rFonts w:ascii="Arial" w:hAnsi="Arial" w:cs="Arial"/>
                <w:sz w:val="24"/>
                <w:szCs w:val="24"/>
              </w:rPr>
            </w:pPr>
          </w:p>
          <w:p w14:paraId="1B657A2E" w14:textId="77777777" w:rsidR="00444119" w:rsidRDefault="00444119" w:rsidP="002A5C84">
            <w:pPr>
              <w:jc w:val="center"/>
              <w:rPr>
                <w:rFonts w:ascii="Arial" w:hAnsi="Arial" w:cs="Arial"/>
                <w:sz w:val="24"/>
                <w:szCs w:val="24"/>
              </w:rPr>
            </w:pPr>
            <w:r>
              <w:rPr>
                <w:rFonts w:ascii="Arial" w:hAnsi="Arial" w:cs="Arial"/>
                <w:sz w:val="24"/>
                <w:szCs w:val="24"/>
              </w:rPr>
              <w:t>Newsletter link</w:t>
            </w:r>
          </w:p>
          <w:p w14:paraId="4CC06DC6" w14:textId="77777777" w:rsidR="00444119" w:rsidRDefault="00444119" w:rsidP="002A5C84">
            <w:pPr>
              <w:jc w:val="center"/>
              <w:rPr>
                <w:rFonts w:ascii="Arial" w:hAnsi="Arial" w:cs="Arial"/>
                <w:sz w:val="24"/>
                <w:szCs w:val="24"/>
              </w:rPr>
            </w:pPr>
          </w:p>
          <w:p w14:paraId="3A6BEF9B" w14:textId="7BBB9E34" w:rsidR="00444119" w:rsidRPr="00EB5DC1" w:rsidRDefault="00444119" w:rsidP="002A5C84">
            <w:pPr>
              <w:jc w:val="center"/>
              <w:rPr>
                <w:rFonts w:ascii="Arial" w:hAnsi="Arial" w:cs="Arial"/>
                <w:sz w:val="24"/>
                <w:szCs w:val="24"/>
              </w:rPr>
            </w:pPr>
            <w:r>
              <w:rPr>
                <w:rFonts w:ascii="Arial" w:hAnsi="Arial" w:cs="Arial"/>
                <w:sz w:val="24"/>
                <w:szCs w:val="24"/>
              </w:rPr>
              <w:t>Customer feedback procedure appendix 2, 3,4, 5, 6, and 7</w:t>
            </w:r>
          </w:p>
        </w:tc>
        <w:tc>
          <w:tcPr>
            <w:tcW w:w="3293" w:type="dxa"/>
            <w:vAlign w:val="center"/>
          </w:tcPr>
          <w:p w14:paraId="5716002C" w14:textId="77777777" w:rsidR="002A5C84" w:rsidRPr="002A5C84" w:rsidRDefault="002A5C84" w:rsidP="00D2212D">
            <w:pPr>
              <w:rPr>
                <w:rFonts w:ascii="Arial" w:hAnsi="Arial" w:cs="Arial"/>
                <w:sz w:val="24"/>
                <w:szCs w:val="24"/>
              </w:rPr>
            </w:pPr>
            <w:r w:rsidRPr="002A5C84">
              <w:rPr>
                <w:rFonts w:ascii="Arial" w:hAnsi="Arial" w:cs="Arial"/>
                <w:sz w:val="24"/>
                <w:szCs w:val="24"/>
              </w:rPr>
              <w:t>We include Housing Ombudsman for customers, including information on how to contact the Ombudsman in our Customer Feedback policy and also: </w:t>
            </w:r>
          </w:p>
          <w:p w14:paraId="02116AEF" w14:textId="77777777" w:rsidR="002A5C84" w:rsidRPr="002A5C84" w:rsidRDefault="002A5C84" w:rsidP="00D2212D">
            <w:pPr>
              <w:numPr>
                <w:ilvl w:val="0"/>
                <w:numId w:val="43"/>
              </w:numPr>
              <w:rPr>
                <w:rFonts w:ascii="Arial" w:hAnsi="Arial" w:cs="Arial"/>
                <w:sz w:val="24"/>
                <w:szCs w:val="24"/>
              </w:rPr>
            </w:pPr>
            <w:r w:rsidRPr="002A5C84">
              <w:rPr>
                <w:rFonts w:ascii="Arial" w:hAnsi="Arial" w:cs="Arial"/>
                <w:sz w:val="24"/>
                <w:szCs w:val="24"/>
              </w:rPr>
              <w:t>https://calicohomes.org.uk/make-a-complaint/ </w:t>
            </w:r>
          </w:p>
          <w:p w14:paraId="71400938" w14:textId="77777777" w:rsidR="002A5C84" w:rsidRPr="002A5C84" w:rsidRDefault="002A5C84" w:rsidP="00D2212D">
            <w:pPr>
              <w:numPr>
                <w:ilvl w:val="0"/>
                <w:numId w:val="43"/>
              </w:numPr>
              <w:rPr>
                <w:rFonts w:ascii="Arial" w:hAnsi="Arial" w:cs="Arial"/>
                <w:sz w:val="24"/>
                <w:szCs w:val="24"/>
              </w:rPr>
            </w:pPr>
            <w:r w:rsidRPr="002A5C84">
              <w:rPr>
                <w:rFonts w:ascii="Arial" w:hAnsi="Arial" w:cs="Arial"/>
                <w:sz w:val="24"/>
                <w:szCs w:val="24"/>
              </w:rPr>
              <w:t xml:space="preserve">In the complaints leaflet which is on the website </w:t>
            </w:r>
            <w:hyperlink r:id="rId11" w:tgtFrame="_blank" w:history="1">
              <w:r w:rsidRPr="002A5C84">
                <w:rPr>
                  <w:rStyle w:val="Hyperlink"/>
                  <w:rFonts w:ascii="Arial" w:hAnsi="Arial" w:cs="Arial"/>
                  <w:sz w:val="24"/>
                  <w:szCs w:val="24"/>
                </w:rPr>
                <w:t>https://calicohomes.org.uk/app/uploads/sites/5/2022/11/Have-Your-Say-Complaints-leaflet-v09-2022.pdf</w:t>
              </w:r>
            </w:hyperlink>
            <w:r w:rsidRPr="002A5C84">
              <w:rPr>
                <w:rFonts w:ascii="Arial" w:hAnsi="Arial" w:cs="Arial"/>
                <w:sz w:val="24"/>
                <w:szCs w:val="24"/>
              </w:rPr>
              <w:t xml:space="preserve"> and emailed to customers when they have a complaint. </w:t>
            </w:r>
          </w:p>
          <w:p w14:paraId="40AEA49A" w14:textId="77777777" w:rsidR="002A5C84" w:rsidRPr="002A5C84" w:rsidRDefault="002A5C84" w:rsidP="00D2212D">
            <w:pPr>
              <w:numPr>
                <w:ilvl w:val="0"/>
                <w:numId w:val="43"/>
              </w:numPr>
              <w:rPr>
                <w:rFonts w:ascii="Arial" w:hAnsi="Arial" w:cs="Arial"/>
                <w:sz w:val="24"/>
                <w:szCs w:val="24"/>
              </w:rPr>
            </w:pPr>
            <w:r w:rsidRPr="002A5C84">
              <w:rPr>
                <w:rFonts w:ascii="Arial" w:hAnsi="Arial" w:cs="Arial"/>
                <w:sz w:val="24"/>
                <w:szCs w:val="24"/>
              </w:rPr>
              <w:lastRenderedPageBreak/>
              <w:t>In our customer newsletter  </w:t>
            </w:r>
          </w:p>
          <w:p w14:paraId="06ED9113" w14:textId="77777777" w:rsidR="002A5C84" w:rsidRPr="002A5C84" w:rsidRDefault="002A5C84" w:rsidP="00D2212D">
            <w:pPr>
              <w:numPr>
                <w:ilvl w:val="0"/>
                <w:numId w:val="43"/>
              </w:numPr>
              <w:rPr>
                <w:rFonts w:ascii="Arial" w:hAnsi="Arial" w:cs="Arial"/>
                <w:sz w:val="24"/>
                <w:szCs w:val="24"/>
              </w:rPr>
            </w:pPr>
            <w:r w:rsidRPr="002A5C84">
              <w:rPr>
                <w:rFonts w:ascii="Arial" w:hAnsi="Arial" w:cs="Arial"/>
                <w:sz w:val="24"/>
                <w:szCs w:val="24"/>
              </w:rPr>
              <w:t>Within all formal response letters including acknowledgements, extensions stage 1 and 2 as well as when we cannot accept a complaint. </w:t>
            </w:r>
          </w:p>
          <w:p w14:paraId="59D3D5D7" w14:textId="77777777" w:rsidR="002A5C84" w:rsidRPr="00D2212D" w:rsidRDefault="002A5C84" w:rsidP="00D2212D">
            <w:pPr>
              <w:rPr>
                <w:rFonts w:ascii="Arial" w:hAnsi="Arial" w:cs="Arial"/>
                <w:sz w:val="24"/>
                <w:szCs w:val="24"/>
              </w:rPr>
            </w:pPr>
          </w:p>
        </w:tc>
      </w:tr>
      <w:bookmarkEnd w:id="3"/>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ayout w:type="fixed"/>
        <w:tblLook w:val="04A0" w:firstRow="1" w:lastRow="0" w:firstColumn="1" w:lastColumn="0" w:noHBand="0" w:noVBand="1"/>
      </w:tblPr>
      <w:tblGrid>
        <w:gridCol w:w="1177"/>
        <w:gridCol w:w="4537"/>
        <w:gridCol w:w="1340"/>
        <w:gridCol w:w="3827"/>
        <w:gridCol w:w="3293"/>
      </w:tblGrid>
      <w:tr w:rsidR="00EB5DC1" w:rsidRPr="00EB5DC1" w14:paraId="4128D103" w14:textId="77777777" w:rsidTr="009E1EDA">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9E1EDA">
        <w:tc>
          <w:tcPr>
            <w:tcW w:w="1177" w:type="dxa"/>
            <w:vAlign w:val="center"/>
          </w:tcPr>
          <w:p w14:paraId="55E740BF" w14:textId="4982F75F" w:rsidR="00EB5DC1" w:rsidRPr="00EB5DC1" w:rsidRDefault="00EB5DC1" w:rsidP="00140ACF">
            <w:pPr>
              <w:jc w:val="center"/>
              <w:rPr>
                <w:rFonts w:ascii="Arial" w:hAnsi="Arial" w:cs="Arial"/>
                <w:sz w:val="24"/>
                <w:szCs w:val="24"/>
              </w:rPr>
            </w:pPr>
            <w:bookmarkStart w:id="4" w:name="_Hlk163986141"/>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140ACF">
            <w:pPr>
              <w:pStyle w:val="NoSpacing"/>
              <w:numPr>
                <w:ilvl w:val="0"/>
                <w:numId w:val="0"/>
              </w:numPr>
              <w:spacing w:after="120"/>
            </w:pPr>
          </w:p>
        </w:tc>
        <w:tc>
          <w:tcPr>
            <w:tcW w:w="1340" w:type="dxa"/>
            <w:vAlign w:val="center"/>
          </w:tcPr>
          <w:p w14:paraId="0FBF62CB" w14:textId="58ACCC07" w:rsidR="00EB5DC1" w:rsidRPr="00EB5DC1" w:rsidRDefault="0099609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428ED4D" w14:textId="29A9C2AB" w:rsidR="00444119" w:rsidRDefault="00444119" w:rsidP="00444119">
            <w:pPr>
              <w:jc w:val="center"/>
              <w:rPr>
                <w:rFonts w:ascii="Arial" w:hAnsi="Arial" w:cs="Arial"/>
                <w:sz w:val="24"/>
                <w:szCs w:val="24"/>
              </w:rPr>
            </w:pPr>
            <w:r>
              <w:rPr>
                <w:rFonts w:ascii="Arial" w:hAnsi="Arial" w:cs="Arial"/>
                <w:sz w:val="24"/>
                <w:szCs w:val="24"/>
              </w:rPr>
              <w:t>Customer feedback policy section 13.2</w:t>
            </w:r>
          </w:p>
          <w:p w14:paraId="21247758" w14:textId="77777777" w:rsidR="00444119" w:rsidRDefault="00444119" w:rsidP="00444119">
            <w:pPr>
              <w:jc w:val="center"/>
              <w:rPr>
                <w:rFonts w:ascii="Arial" w:hAnsi="Arial" w:cs="Arial"/>
                <w:sz w:val="24"/>
                <w:szCs w:val="24"/>
              </w:rPr>
            </w:pPr>
          </w:p>
          <w:p w14:paraId="67B130A4" w14:textId="36274AF9" w:rsidR="00444119" w:rsidRDefault="00444119" w:rsidP="00444119">
            <w:pPr>
              <w:jc w:val="center"/>
              <w:rPr>
                <w:rFonts w:ascii="Arial" w:hAnsi="Arial" w:cs="Arial"/>
                <w:sz w:val="24"/>
                <w:szCs w:val="24"/>
              </w:rPr>
            </w:pPr>
            <w:r>
              <w:rPr>
                <w:rFonts w:ascii="Arial" w:hAnsi="Arial" w:cs="Arial"/>
                <w:sz w:val="24"/>
                <w:szCs w:val="24"/>
              </w:rPr>
              <w:t>Customer feedback procedure section 19</w:t>
            </w:r>
          </w:p>
          <w:p w14:paraId="13A3F83F" w14:textId="77777777" w:rsidR="00444119" w:rsidRDefault="00444119" w:rsidP="00444119">
            <w:pPr>
              <w:jc w:val="center"/>
              <w:rPr>
                <w:rFonts w:ascii="Arial" w:hAnsi="Arial" w:cs="Arial"/>
                <w:sz w:val="24"/>
                <w:szCs w:val="24"/>
              </w:rPr>
            </w:pPr>
          </w:p>
          <w:p w14:paraId="3C3DCFB3" w14:textId="3C4279BE" w:rsidR="00EB5DC1" w:rsidRPr="00EB5DC1" w:rsidRDefault="00EB5DC1" w:rsidP="00444119">
            <w:pPr>
              <w:jc w:val="center"/>
              <w:rPr>
                <w:rFonts w:ascii="Arial" w:hAnsi="Arial" w:cs="Arial"/>
                <w:sz w:val="24"/>
                <w:szCs w:val="24"/>
              </w:rPr>
            </w:pPr>
          </w:p>
        </w:tc>
        <w:tc>
          <w:tcPr>
            <w:tcW w:w="3293" w:type="dxa"/>
            <w:vAlign w:val="center"/>
          </w:tcPr>
          <w:p w14:paraId="2A55EA95" w14:textId="64E12BA0" w:rsidR="00EB5DC1" w:rsidRPr="00EB5DC1" w:rsidRDefault="009E1EDA" w:rsidP="00D2212D">
            <w:pPr>
              <w:rPr>
                <w:rFonts w:ascii="Arial" w:hAnsi="Arial" w:cs="Arial"/>
                <w:sz w:val="24"/>
                <w:szCs w:val="24"/>
              </w:rPr>
            </w:pPr>
            <w:r>
              <w:rPr>
                <w:rFonts w:ascii="Arial" w:hAnsi="Arial" w:cs="Arial"/>
                <w:sz w:val="24"/>
                <w:szCs w:val="24"/>
              </w:rPr>
              <w:t xml:space="preserve">Section 13.2 of the Customer Feedback policy sets out the roles/staff members that have responsibility for complaint handling. The Complaints Officer role and responsibilities is set out in the Customer Feedback policy. As </w:t>
            </w:r>
            <w:r w:rsidR="00C5722E">
              <w:rPr>
                <w:rFonts w:ascii="Arial" w:hAnsi="Arial" w:cs="Arial"/>
                <w:sz w:val="24"/>
                <w:szCs w:val="24"/>
              </w:rPr>
              <w:t>of</w:t>
            </w:r>
            <w:r>
              <w:rPr>
                <w:rFonts w:ascii="Arial" w:hAnsi="Arial" w:cs="Arial"/>
                <w:sz w:val="24"/>
                <w:szCs w:val="24"/>
              </w:rPr>
              <w:t xml:space="preserve"> 1</w:t>
            </w:r>
            <w:r w:rsidRPr="00E71CD1">
              <w:rPr>
                <w:rFonts w:ascii="Arial" w:hAnsi="Arial" w:cs="Arial"/>
                <w:sz w:val="24"/>
                <w:szCs w:val="24"/>
                <w:vertAlign w:val="superscript"/>
              </w:rPr>
              <w:t>st</w:t>
            </w:r>
            <w:r>
              <w:rPr>
                <w:rFonts w:ascii="Arial" w:hAnsi="Arial" w:cs="Arial"/>
                <w:sz w:val="24"/>
                <w:szCs w:val="24"/>
              </w:rPr>
              <w:t xml:space="preserve"> April 2024 this is the Head of Customer Experience</w:t>
            </w:r>
          </w:p>
        </w:tc>
      </w:tr>
      <w:tr w:rsidR="00EB5DC1" w:rsidRPr="00EB5DC1" w14:paraId="411EF4D3" w14:textId="77777777" w:rsidTr="009E1EDA">
        <w:tc>
          <w:tcPr>
            <w:tcW w:w="1177" w:type="dxa"/>
            <w:vAlign w:val="center"/>
          </w:tcPr>
          <w:p w14:paraId="6F7F5E8A" w14:textId="7DFEDD64" w:rsidR="00EB5DC1" w:rsidRPr="00EB5DC1" w:rsidRDefault="00EB5DC1" w:rsidP="00140ACF">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140ACF">
            <w:pPr>
              <w:pStyle w:val="NoSpacing"/>
              <w:numPr>
                <w:ilvl w:val="0"/>
                <w:numId w:val="0"/>
              </w:numPr>
              <w:spacing w:after="120"/>
            </w:pPr>
          </w:p>
        </w:tc>
        <w:tc>
          <w:tcPr>
            <w:tcW w:w="1340" w:type="dxa"/>
            <w:vAlign w:val="center"/>
          </w:tcPr>
          <w:p w14:paraId="2C1AB2C8" w14:textId="0E79759A" w:rsidR="00EB5DC1" w:rsidRPr="00EB5DC1" w:rsidRDefault="0099609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C7411B2" w14:textId="65D6B369" w:rsidR="00444119" w:rsidRDefault="00444119" w:rsidP="00444119">
            <w:pPr>
              <w:jc w:val="center"/>
              <w:rPr>
                <w:rFonts w:ascii="Arial" w:hAnsi="Arial" w:cs="Arial"/>
                <w:sz w:val="24"/>
                <w:szCs w:val="24"/>
              </w:rPr>
            </w:pPr>
            <w:r>
              <w:rPr>
                <w:rFonts w:ascii="Arial" w:hAnsi="Arial" w:cs="Arial"/>
                <w:sz w:val="24"/>
                <w:szCs w:val="24"/>
              </w:rPr>
              <w:t>Customer feedback policy section 1</w:t>
            </w:r>
            <w:r w:rsidR="00C5722E">
              <w:rPr>
                <w:rFonts w:ascii="Arial" w:hAnsi="Arial" w:cs="Arial"/>
                <w:sz w:val="24"/>
                <w:szCs w:val="24"/>
              </w:rPr>
              <w:t>3</w:t>
            </w:r>
            <w:r>
              <w:rPr>
                <w:rFonts w:ascii="Arial" w:hAnsi="Arial" w:cs="Arial"/>
                <w:sz w:val="24"/>
                <w:szCs w:val="24"/>
              </w:rPr>
              <w:t xml:space="preserve">.2 </w:t>
            </w:r>
          </w:p>
          <w:p w14:paraId="2BD787F9" w14:textId="77777777" w:rsidR="00444119" w:rsidRDefault="00444119" w:rsidP="00444119">
            <w:pPr>
              <w:jc w:val="center"/>
              <w:rPr>
                <w:rFonts w:ascii="Arial" w:hAnsi="Arial" w:cs="Arial"/>
                <w:sz w:val="24"/>
                <w:szCs w:val="24"/>
              </w:rPr>
            </w:pPr>
          </w:p>
          <w:p w14:paraId="17497D06" w14:textId="4F649018" w:rsidR="00EB5DC1" w:rsidRPr="00EB5DC1" w:rsidRDefault="00444119" w:rsidP="00444119">
            <w:pPr>
              <w:jc w:val="center"/>
              <w:rPr>
                <w:rFonts w:ascii="Arial" w:hAnsi="Arial" w:cs="Arial"/>
                <w:sz w:val="24"/>
                <w:szCs w:val="24"/>
              </w:rPr>
            </w:pPr>
            <w:r>
              <w:rPr>
                <w:rFonts w:ascii="Arial" w:hAnsi="Arial" w:cs="Arial"/>
                <w:sz w:val="24"/>
                <w:szCs w:val="24"/>
              </w:rPr>
              <w:t>Customer feedback procedure section 19</w:t>
            </w:r>
          </w:p>
        </w:tc>
        <w:tc>
          <w:tcPr>
            <w:tcW w:w="3293" w:type="dxa"/>
            <w:vAlign w:val="center"/>
          </w:tcPr>
          <w:p w14:paraId="794E04E6" w14:textId="0D343F5A" w:rsidR="00EB5DC1" w:rsidRPr="00EB5DC1" w:rsidRDefault="009E1EDA" w:rsidP="00D2212D">
            <w:pPr>
              <w:rPr>
                <w:rFonts w:ascii="Arial" w:hAnsi="Arial" w:cs="Arial"/>
                <w:sz w:val="24"/>
                <w:szCs w:val="24"/>
              </w:rPr>
            </w:pPr>
            <w:r>
              <w:rPr>
                <w:rFonts w:ascii="Arial" w:hAnsi="Arial" w:cs="Arial"/>
                <w:sz w:val="24"/>
                <w:szCs w:val="24"/>
              </w:rPr>
              <w:t>The Complaints officer is the Head of Customer Experience, a senior manager within the organisation with authority and autonomy to act to resolve disputes promptly and fairly as well as representation in key management and leadership forums to share learning and actions.</w:t>
            </w:r>
          </w:p>
        </w:tc>
      </w:tr>
      <w:tr w:rsidR="00EB5DC1" w:rsidRPr="00EB5DC1" w14:paraId="67FE80E1" w14:textId="77777777" w:rsidTr="009E1EDA">
        <w:tc>
          <w:tcPr>
            <w:tcW w:w="1177" w:type="dxa"/>
            <w:vAlign w:val="center"/>
          </w:tcPr>
          <w:p w14:paraId="5BA31380" w14:textId="662791C6" w:rsidR="00EB5DC1" w:rsidRPr="00EB5DC1" w:rsidRDefault="00EB5DC1" w:rsidP="00140ACF">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rsidP="00140ACF">
            <w:pPr>
              <w:pStyle w:val="NoSpacing"/>
              <w:numPr>
                <w:ilvl w:val="0"/>
                <w:numId w:val="0"/>
              </w:numPr>
              <w:spacing w:after="120"/>
            </w:pPr>
            <w:r>
              <w:t xml:space="preserve">Landlords are expected to prioritise complaint handling and a culture of learning from complaints. All relevant </w:t>
            </w:r>
            <w:r>
              <w:lastRenderedPageBreak/>
              <w:t xml:space="preserve">staff must be suitably trained in the importance of complaint handling. It is important that complaints </w:t>
            </w:r>
            <w:r w:rsidRPr="008254CC">
              <w:t>are seen as a core service and must be resourced to handle complaints effectively</w:t>
            </w:r>
          </w:p>
        </w:tc>
        <w:tc>
          <w:tcPr>
            <w:tcW w:w="1340" w:type="dxa"/>
            <w:vAlign w:val="center"/>
          </w:tcPr>
          <w:p w14:paraId="3BEF4EED" w14:textId="1555EEF9" w:rsidR="00EB5DC1" w:rsidRPr="00EB5DC1" w:rsidRDefault="0099609E"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6B3A1BA" w14:textId="6015A15B" w:rsidR="00EB5DC1" w:rsidRPr="00EB5DC1" w:rsidRDefault="00C5722E" w:rsidP="00140ACF">
            <w:pPr>
              <w:jc w:val="center"/>
              <w:rPr>
                <w:rFonts w:ascii="Arial" w:hAnsi="Arial" w:cs="Arial"/>
                <w:sz w:val="24"/>
                <w:szCs w:val="24"/>
              </w:rPr>
            </w:pPr>
            <w:r>
              <w:rPr>
                <w:rFonts w:ascii="Arial" w:hAnsi="Arial" w:cs="Arial"/>
                <w:sz w:val="24"/>
                <w:szCs w:val="24"/>
              </w:rPr>
              <w:t>Customer feedback procedure section 3</w:t>
            </w:r>
          </w:p>
        </w:tc>
        <w:tc>
          <w:tcPr>
            <w:tcW w:w="3293" w:type="dxa"/>
            <w:vAlign w:val="center"/>
          </w:tcPr>
          <w:p w14:paraId="14504F4A" w14:textId="019C90E6" w:rsidR="00EB5DC1" w:rsidRPr="00EB5DC1" w:rsidRDefault="009E1EDA" w:rsidP="00D2212D">
            <w:pPr>
              <w:rPr>
                <w:rFonts w:ascii="Arial" w:hAnsi="Arial" w:cs="Arial"/>
                <w:sz w:val="24"/>
                <w:szCs w:val="24"/>
              </w:rPr>
            </w:pPr>
            <w:r>
              <w:rPr>
                <w:rFonts w:ascii="Arial" w:hAnsi="Arial" w:cs="Arial"/>
                <w:sz w:val="24"/>
                <w:szCs w:val="24"/>
              </w:rPr>
              <w:t xml:space="preserve">Complaints handling is a high priority for Calico Homes, enabling our </w:t>
            </w:r>
            <w:r>
              <w:rPr>
                <w:rFonts w:ascii="Arial" w:hAnsi="Arial" w:cs="Arial"/>
                <w:sz w:val="24"/>
                <w:szCs w:val="24"/>
              </w:rPr>
              <w:lastRenderedPageBreak/>
              <w:t xml:space="preserve">customers to have a voice and for us to learn and improve the services we deliver to them. The Head of Customer Experience will champion complaint handling across the organisation. All colleagues have to undertake mandatory training on complaints handling which will need to be refreshed every </w:t>
            </w:r>
            <w:r w:rsidR="00630541">
              <w:rPr>
                <w:rFonts w:ascii="Arial" w:hAnsi="Arial" w:cs="Arial"/>
                <w:sz w:val="24"/>
                <w:szCs w:val="24"/>
              </w:rPr>
              <w:t>2 years a</w:t>
            </w:r>
            <w:r>
              <w:rPr>
                <w:rFonts w:ascii="Arial" w:hAnsi="Arial" w:cs="Arial"/>
                <w:sz w:val="24"/>
                <w:szCs w:val="24"/>
              </w:rPr>
              <w:t>nd more frequently if there are any changes to how we handle complaints</w:t>
            </w:r>
          </w:p>
        </w:tc>
      </w:tr>
    </w:tbl>
    <w:bookmarkEnd w:id="4"/>
    <w:p w14:paraId="135BD1CF" w14:textId="0F253581" w:rsidR="00EB5DC1" w:rsidRDefault="00EB5DC1"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45"/>
        <w:gridCol w:w="1331"/>
        <w:gridCol w:w="3742"/>
        <w:gridCol w:w="3253"/>
      </w:tblGrid>
      <w:tr w:rsidR="00EB5DC1" w:rsidRPr="00EB5DC1" w14:paraId="13284A29" w14:textId="77777777" w:rsidTr="6371130A">
        <w:tc>
          <w:tcPr>
            <w:tcW w:w="1177"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6371130A">
        <w:tc>
          <w:tcPr>
            <w:tcW w:w="1177" w:type="dxa"/>
            <w:vAlign w:val="center"/>
          </w:tcPr>
          <w:p w14:paraId="0BB1B79A" w14:textId="1DA6491F" w:rsidR="00EB5DC1" w:rsidRPr="00EB5DC1" w:rsidRDefault="00DF1ED8" w:rsidP="00140ACF">
            <w:pPr>
              <w:jc w:val="center"/>
              <w:rPr>
                <w:rFonts w:ascii="Arial" w:hAnsi="Arial" w:cs="Arial"/>
                <w:sz w:val="24"/>
                <w:szCs w:val="24"/>
              </w:rPr>
            </w:pPr>
            <w:bookmarkStart w:id="5" w:name="_Hlk163986164"/>
            <w:r>
              <w:rPr>
                <w:rFonts w:ascii="Arial" w:hAnsi="Arial" w:cs="Arial"/>
                <w:sz w:val="24"/>
                <w:szCs w:val="24"/>
              </w:rPr>
              <w:t>5.1</w:t>
            </w:r>
          </w:p>
        </w:tc>
        <w:tc>
          <w:tcPr>
            <w:tcW w:w="4537" w:type="dxa"/>
            <w:vAlign w:val="center"/>
          </w:tcPr>
          <w:p w14:paraId="34D2E5B6" w14:textId="21824F56" w:rsidR="00EB5DC1" w:rsidRPr="00DF1ED8" w:rsidRDefault="00DF1ED8"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vAlign w:val="center"/>
          </w:tcPr>
          <w:p w14:paraId="19C35082" w14:textId="7D755B5B" w:rsidR="00EB5DC1" w:rsidRPr="00EB5DC1" w:rsidRDefault="0099609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F45973" w14:textId="1979EDB4" w:rsidR="00EB5DC1" w:rsidRPr="00EB5DC1" w:rsidRDefault="00C5722E" w:rsidP="00140ACF">
            <w:pPr>
              <w:jc w:val="center"/>
              <w:rPr>
                <w:rFonts w:ascii="Arial" w:hAnsi="Arial" w:cs="Arial"/>
                <w:sz w:val="24"/>
                <w:szCs w:val="24"/>
              </w:rPr>
            </w:pPr>
            <w:r>
              <w:rPr>
                <w:rFonts w:ascii="Arial" w:hAnsi="Arial" w:cs="Arial"/>
                <w:sz w:val="24"/>
                <w:szCs w:val="24"/>
              </w:rPr>
              <w:t>Customer feedback policy</w:t>
            </w:r>
          </w:p>
        </w:tc>
        <w:tc>
          <w:tcPr>
            <w:tcW w:w="3293" w:type="dxa"/>
            <w:vAlign w:val="center"/>
          </w:tcPr>
          <w:p w14:paraId="5D1882E4" w14:textId="516A8FB6" w:rsidR="00EB5DC1" w:rsidRPr="00EB5DC1" w:rsidRDefault="009E1EDA" w:rsidP="00D2212D">
            <w:pPr>
              <w:rPr>
                <w:rFonts w:ascii="Arial" w:hAnsi="Arial" w:cs="Arial"/>
                <w:sz w:val="24"/>
                <w:szCs w:val="24"/>
              </w:rPr>
            </w:pPr>
            <w:r>
              <w:rPr>
                <w:rFonts w:ascii="Arial" w:hAnsi="Arial" w:cs="Arial"/>
                <w:sz w:val="24"/>
                <w:szCs w:val="24"/>
              </w:rPr>
              <w:t>The Customer Feedback policy is the only policy in place for dealing with complaints</w:t>
            </w:r>
            <w:r w:rsidR="00F76F16">
              <w:rPr>
                <w:rFonts w:ascii="Arial" w:hAnsi="Arial" w:cs="Arial"/>
                <w:sz w:val="24"/>
                <w:szCs w:val="24"/>
              </w:rPr>
              <w:t xml:space="preserve"> and sets out our aim to treat all customers fairly.</w:t>
            </w:r>
          </w:p>
        </w:tc>
      </w:tr>
      <w:tr w:rsidR="00EB5DC1" w:rsidRPr="00EB5DC1" w14:paraId="67EBA549" w14:textId="77777777" w:rsidTr="6371130A">
        <w:tc>
          <w:tcPr>
            <w:tcW w:w="1177" w:type="dxa"/>
            <w:vAlign w:val="center"/>
          </w:tcPr>
          <w:p w14:paraId="27B9CD60" w14:textId="66A0B3D0" w:rsidR="00EB5DC1" w:rsidRPr="00EB5DC1" w:rsidRDefault="00DF1ED8" w:rsidP="00140ACF">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8151C6" w:rsidP="00140ACF">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w:t>
            </w:r>
            <w:r w:rsidRPr="008151C6">
              <w:lastRenderedPageBreak/>
              <w:t xml:space="preserve">complaint’) as this causes unnecessary confusion.  </w:t>
            </w:r>
          </w:p>
        </w:tc>
        <w:tc>
          <w:tcPr>
            <w:tcW w:w="1340" w:type="dxa"/>
            <w:vAlign w:val="center"/>
          </w:tcPr>
          <w:p w14:paraId="38B43656" w14:textId="2F6421D3" w:rsidR="00EB5DC1" w:rsidRPr="00EB5DC1" w:rsidRDefault="0099609E"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F7D5A83" w14:textId="77777777" w:rsidR="00EB5DC1" w:rsidRDefault="00C5722E" w:rsidP="00140ACF">
            <w:pPr>
              <w:jc w:val="center"/>
              <w:rPr>
                <w:rFonts w:ascii="Arial" w:hAnsi="Arial" w:cs="Arial"/>
                <w:sz w:val="24"/>
                <w:szCs w:val="24"/>
              </w:rPr>
            </w:pPr>
            <w:r>
              <w:rPr>
                <w:rFonts w:ascii="Arial" w:hAnsi="Arial" w:cs="Arial"/>
                <w:sz w:val="24"/>
                <w:szCs w:val="24"/>
              </w:rPr>
              <w:t>Customer feedback policy</w:t>
            </w:r>
          </w:p>
          <w:p w14:paraId="1ED0084A" w14:textId="77777777" w:rsidR="00C5722E" w:rsidRDefault="00C5722E" w:rsidP="00140ACF">
            <w:pPr>
              <w:jc w:val="center"/>
              <w:rPr>
                <w:rFonts w:ascii="Arial" w:hAnsi="Arial" w:cs="Arial"/>
                <w:sz w:val="24"/>
                <w:szCs w:val="24"/>
              </w:rPr>
            </w:pPr>
          </w:p>
          <w:p w14:paraId="7495469F" w14:textId="076F7426" w:rsidR="00C5722E" w:rsidRPr="00EB5DC1" w:rsidRDefault="00C5722E" w:rsidP="00140ACF">
            <w:pPr>
              <w:jc w:val="center"/>
              <w:rPr>
                <w:rFonts w:ascii="Arial" w:hAnsi="Arial" w:cs="Arial"/>
                <w:sz w:val="24"/>
                <w:szCs w:val="24"/>
              </w:rPr>
            </w:pPr>
            <w:r>
              <w:rPr>
                <w:rFonts w:ascii="Arial" w:hAnsi="Arial" w:cs="Arial"/>
                <w:sz w:val="24"/>
                <w:szCs w:val="24"/>
              </w:rPr>
              <w:t>Customer feedback procedure</w:t>
            </w:r>
          </w:p>
        </w:tc>
        <w:tc>
          <w:tcPr>
            <w:tcW w:w="3293" w:type="dxa"/>
            <w:vAlign w:val="center"/>
          </w:tcPr>
          <w:p w14:paraId="1DC3499C" w14:textId="0FAA7898" w:rsidR="00EB5DC1" w:rsidRPr="00EB5DC1" w:rsidRDefault="009E1EDA" w:rsidP="00D2212D">
            <w:pPr>
              <w:rPr>
                <w:rFonts w:ascii="Arial" w:hAnsi="Arial" w:cs="Arial"/>
                <w:sz w:val="24"/>
                <w:szCs w:val="24"/>
              </w:rPr>
            </w:pPr>
            <w:r>
              <w:rPr>
                <w:rFonts w:ascii="Arial" w:hAnsi="Arial" w:cs="Arial"/>
                <w:sz w:val="24"/>
                <w:szCs w:val="24"/>
              </w:rPr>
              <w:t xml:space="preserve">The Customer Feedback policy contains two stages. We do seek to resolve complaints at the earliest opportunity, such as at the </w:t>
            </w:r>
            <w:r>
              <w:rPr>
                <w:rFonts w:ascii="Arial" w:hAnsi="Arial" w:cs="Arial"/>
                <w:sz w:val="24"/>
                <w:szCs w:val="24"/>
              </w:rPr>
              <w:lastRenderedPageBreak/>
              <w:t xml:space="preserve">first point of contact. Complaints responded at the first point of contact will be recorded as complaints in the Active H system and a customer will be provided with a complaint </w:t>
            </w:r>
            <w:r w:rsidR="00C5722E">
              <w:rPr>
                <w:rFonts w:ascii="Arial" w:hAnsi="Arial" w:cs="Arial"/>
                <w:sz w:val="24"/>
                <w:szCs w:val="24"/>
              </w:rPr>
              <w:t>response relevant</w:t>
            </w:r>
            <w:r>
              <w:rPr>
                <w:rFonts w:ascii="Arial" w:hAnsi="Arial" w:cs="Arial"/>
                <w:sz w:val="24"/>
                <w:szCs w:val="24"/>
              </w:rPr>
              <w:t xml:space="preserve"> to the stage of their complaint. We will review complaints responded to at first contact as part of our complaints learning</w:t>
            </w:r>
          </w:p>
        </w:tc>
      </w:tr>
      <w:tr w:rsidR="00EB5DC1" w:rsidRPr="00EB5DC1" w14:paraId="7A2375FA" w14:textId="77777777" w:rsidTr="6371130A">
        <w:tc>
          <w:tcPr>
            <w:tcW w:w="1177" w:type="dxa"/>
            <w:vAlign w:val="center"/>
          </w:tcPr>
          <w:p w14:paraId="5630C386" w14:textId="21F67660" w:rsidR="00EB5DC1" w:rsidRPr="00EB5DC1" w:rsidRDefault="00DF1ED8" w:rsidP="00140ACF">
            <w:pPr>
              <w:jc w:val="center"/>
              <w:rPr>
                <w:rFonts w:ascii="Arial" w:hAnsi="Arial" w:cs="Arial"/>
                <w:sz w:val="24"/>
                <w:szCs w:val="24"/>
              </w:rPr>
            </w:pPr>
            <w:r>
              <w:rPr>
                <w:rFonts w:ascii="Arial" w:hAnsi="Arial" w:cs="Arial"/>
                <w:sz w:val="24"/>
                <w:szCs w:val="24"/>
              </w:rPr>
              <w:lastRenderedPageBreak/>
              <w:t>5.3</w:t>
            </w:r>
          </w:p>
        </w:tc>
        <w:tc>
          <w:tcPr>
            <w:tcW w:w="4537" w:type="dxa"/>
            <w:vAlign w:val="center"/>
          </w:tcPr>
          <w:p w14:paraId="27C9DC00" w14:textId="748BA9FD" w:rsidR="00EB5DC1" w:rsidRPr="00EB5DC1" w:rsidRDefault="00F6720A" w:rsidP="00140ACF">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vAlign w:val="center"/>
          </w:tcPr>
          <w:p w14:paraId="0609AA32" w14:textId="42589F9D" w:rsidR="00EB5DC1" w:rsidRPr="00EB5DC1" w:rsidRDefault="0099609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9C79950" w14:textId="42763566" w:rsidR="00C5722E" w:rsidRDefault="00C5722E" w:rsidP="00C5722E">
            <w:pPr>
              <w:jc w:val="center"/>
              <w:rPr>
                <w:rFonts w:ascii="Arial" w:hAnsi="Arial" w:cs="Arial"/>
                <w:sz w:val="24"/>
                <w:szCs w:val="24"/>
              </w:rPr>
            </w:pPr>
            <w:r>
              <w:rPr>
                <w:rFonts w:ascii="Arial" w:hAnsi="Arial" w:cs="Arial"/>
                <w:sz w:val="24"/>
                <w:szCs w:val="24"/>
              </w:rPr>
              <w:t xml:space="preserve">Customer feedback policy </w:t>
            </w:r>
          </w:p>
          <w:p w14:paraId="59518527" w14:textId="77777777" w:rsidR="00C5722E" w:rsidRDefault="00C5722E" w:rsidP="00C5722E">
            <w:pPr>
              <w:jc w:val="center"/>
              <w:rPr>
                <w:rFonts w:ascii="Arial" w:hAnsi="Arial" w:cs="Arial"/>
                <w:sz w:val="24"/>
                <w:szCs w:val="24"/>
              </w:rPr>
            </w:pPr>
          </w:p>
          <w:p w14:paraId="3BD2EA80" w14:textId="40B48A8C" w:rsidR="00EB5DC1" w:rsidRPr="00EB5DC1" w:rsidRDefault="00C5722E" w:rsidP="00C5722E">
            <w:pPr>
              <w:jc w:val="center"/>
              <w:rPr>
                <w:rFonts w:ascii="Arial" w:hAnsi="Arial" w:cs="Arial"/>
                <w:sz w:val="24"/>
                <w:szCs w:val="24"/>
              </w:rPr>
            </w:pPr>
            <w:r>
              <w:rPr>
                <w:rFonts w:ascii="Arial" w:hAnsi="Arial" w:cs="Arial"/>
                <w:sz w:val="24"/>
                <w:szCs w:val="24"/>
              </w:rPr>
              <w:t>Customer feedback procedure</w:t>
            </w:r>
          </w:p>
        </w:tc>
        <w:tc>
          <w:tcPr>
            <w:tcW w:w="3293" w:type="dxa"/>
            <w:vAlign w:val="center"/>
          </w:tcPr>
          <w:p w14:paraId="257AFC08" w14:textId="3273F8B6" w:rsidR="00EB5DC1" w:rsidRPr="00EB5DC1" w:rsidRDefault="009E1EDA" w:rsidP="00D2212D">
            <w:pPr>
              <w:rPr>
                <w:rFonts w:ascii="Arial" w:hAnsi="Arial" w:cs="Arial"/>
                <w:sz w:val="24"/>
                <w:szCs w:val="24"/>
              </w:rPr>
            </w:pPr>
            <w:r>
              <w:rPr>
                <w:rFonts w:ascii="Arial" w:hAnsi="Arial" w:cs="Arial"/>
                <w:sz w:val="24"/>
                <w:szCs w:val="24"/>
              </w:rPr>
              <w:t>The Customer Feedback policy sets out that we have two complaint stages and advises customers of how they can escalate their complaint to the Ombudsman throughout their complaint and clearly sets out in the stage 2 response that our complaint process has been exhausted.</w:t>
            </w:r>
          </w:p>
        </w:tc>
      </w:tr>
      <w:tr w:rsidR="00DF1ED8" w:rsidRPr="00EB5DC1" w14:paraId="01FE23FF" w14:textId="77777777" w:rsidTr="6371130A">
        <w:tc>
          <w:tcPr>
            <w:tcW w:w="1177" w:type="dxa"/>
            <w:vAlign w:val="center"/>
          </w:tcPr>
          <w:p w14:paraId="3CFD0066" w14:textId="398F448C" w:rsidR="00DF1ED8" w:rsidRPr="00EB5DC1" w:rsidRDefault="00DF1ED8" w:rsidP="00140ACF">
            <w:pPr>
              <w:jc w:val="center"/>
              <w:rPr>
                <w:rFonts w:ascii="Arial" w:hAnsi="Arial" w:cs="Arial"/>
                <w:sz w:val="24"/>
                <w:szCs w:val="24"/>
              </w:rPr>
            </w:pPr>
            <w:r>
              <w:rPr>
                <w:rFonts w:ascii="Arial" w:hAnsi="Arial" w:cs="Arial"/>
                <w:sz w:val="24"/>
                <w:szCs w:val="24"/>
              </w:rPr>
              <w:t>5.4</w:t>
            </w:r>
          </w:p>
        </w:tc>
        <w:tc>
          <w:tcPr>
            <w:tcW w:w="4537" w:type="dxa"/>
            <w:vAlign w:val="center"/>
          </w:tcPr>
          <w:p w14:paraId="7BE68B94" w14:textId="0F907164" w:rsidR="00DF1ED8" w:rsidRDefault="00F6720A" w:rsidP="00140ACF">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Where a landlord’s complaint response is handled by a third party (</w:t>
            </w:r>
            <w:r w:rsidR="00C5722E">
              <w:rPr>
                <w:rStyle w:val="normaltextrun"/>
                <w:color w:val="000000"/>
                <w:shd w:val="clear" w:color="auto" w:fill="FFFFFF"/>
              </w:rPr>
              <w:t>e.g.,</w:t>
            </w:r>
            <w:r>
              <w:rPr>
                <w:rStyle w:val="normaltextrun"/>
                <w:color w:val="000000"/>
                <w:shd w:val="clear" w:color="auto" w:fill="FFFFFF"/>
              </w:rPr>
              <w:t xml:space="preserve">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p w14:paraId="51052CB5" w14:textId="09E9D069" w:rsidR="002B4327" w:rsidRPr="00EB5DC1" w:rsidRDefault="002B4327" w:rsidP="00140ACF">
            <w:pPr>
              <w:pStyle w:val="NoSpacing"/>
              <w:numPr>
                <w:ilvl w:val="0"/>
                <w:numId w:val="0"/>
              </w:numPr>
              <w:spacing w:after="120"/>
            </w:pPr>
          </w:p>
        </w:tc>
        <w:tc>
          <w:tcPr>
            <w:tcW w:w="1340" w:type="dxa"/>
            <w:vAlign w:val="center"/>
          </w:tcPr>
          <w:p w14:paraId="4E910BEC" w14:textId="40ABC2C5" w:rsidR="00DF1ED8" w:rsidRPr="00EB5DC1" w:rsidRDefault="0099609E"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933E191" w14:textId="4BA7191A" w:rsidR="00C5722E" w:rsidRPr="00EB5DC1" w:rsidRDefault="00C5722E" w:rsidP="00C5722E">
            <w:pPr>
              <w:jc w:val="center"/>
              <w:rPr>
                <w:rFonts w:ascii="Arial" w:hAnsi="Arial" w:cs="Arial"/>
                <w:sz w:val="24"/>
                <w:szCs w:val="24"/>
              </w:rPr>
            </w:pPr>
            <w:r>
              <w:rPr>
                <w:rFonts w:ascii="Arial" w:hAnsi="Arial" w:cs="Arial"/>
                <w:sz w:val="24"/>
                <w:szCs w:val="24"/>
              </w:rPr>
              <w:t>Customer feedback policy</w:t>
            </w:r>
          </w:p>
          <w:p w14:paraId="2D83335A" w14:textId="14658BEB" w:rsidR="00DF1ED8" w:rsidRPr="00EB5DC1" w:rsidRDefault="00DF1ED8" w:rsidP="00C5722E">
            <w:pPr>
              <w:jc w:val="center"/>
              <w:rPr>
                <w:rFonts w:ascii="Arial" w:hAnsi="Arial" w:cs="Arial"/>
                <w:sz w:val="24"/>
                <w:szCs w:val="24"/>
              </w:rPr>
            </w:pPr>
          </w:p>
        </w:tc>
        <w:tc>
          <w:tcPr>
            <w:tcW w:w="3293" w:type="dxa"/>
            <w:vAlign w:val="center"/>
          </w:tcPr>
          <w:p w14:paraId="1D55DCA3" w14:textId="2A65EDB2" w:rsidR="00DF1ED8" w:rsidRPr="00EB5DC1" w:rsidRDefault="009E1EDA" w:rsidP="00D2212D">
            <w:pPr>
              <w:rPr>
                <w:rFonts w:ascii="Arial" w:hAnsi="Arial" w:cs="Arial"/>
                <w:sz w:val="24"/>
                <w:szCs w:val="24"/>
              </w:rPr>
            </w:pPr>
            <w:r>
              <w:rPr>
                <w:rFonts w:ascii="Arial" w:hAnsi="Arial" w:cs="Arial"/>
                <w:sz w:val="24"/>
                <w:szCs w:val="24"/>
              </w:rPr>
              <w:t xml:space="preserve">Calico homes will respond to all customer complaints except for those made about a service provided by Ring Stones, a subsidiary contractor within the Calico Group. As part of the Calico group, Calico Homes works </w:t>
            </w:r>
            <w:r>
              <w:rPr>
                <w:rFonts w:ascii="Arial" w:hAnsi="Arial" w:cs="Arial"/>
                <w:sz w:val="24"/>
                <w:szCs w:val="24"/>
              </w:rPr>
              <w:lastRenderedPageBreak/>
              <w:t>closely with Ring Stones, who work to all Calico Homes customer standards and policies when completing work for our customers, including the Customer Feedback policy. Customers will not be expected to go through two complaint processes.</w:t>
            </w:r>
          </w:p>
        </w:tc>
      </w:tr>
      <w:tr w:rsidR="00DF1ED8" w:rsidRPr="00EB5DC1" w14:paraId="11B8688B" w14:textId="77777777" w:rsidTr="6371130A">
        <w:tc>
          <w:tcPr>
            <w:tcW w:w="1177" w:type="dxa"/>
            <w:vAlign w:val="center"/>
          </w:tcPr>
          <w:p w14:paraId="3F588DF2" w14:textId="10A9725D" w:rsidR="00DF1ED8" w:rsidRPr="00EB5DC1" w:rsidRDefault="00DF1ED8" w:rsidP="00140ACF">
            <w:pPr>
              <w:jc w:val="center"/>
              <w:rPr>
                <w:rFonts w:ascii="Arial" w:hAnsi="Arial" w:cs="Arial"/>
                <w:sz w:val="24"/>
                <w:szCs w:val="24"/>
              </w:rPr>
            </w:pPr>
            <w:r>
              <w:rPr>
                <w:rFonts w:ascii="Arial" w:hAnsi="Arial" w:cs="Arial"/>
                <w:sz w:val="24"/>
                <w:szCs w:val="24"/>
              </w:rPr>
              <w:lastRenderedPageBreak/>
              <w:t>5.5</w:t>
            </w:r>
          </w:p>
        </w:tc>
        <w:tc>
          <w:tcPr>
            <w:tcW w:w="4537" w:type="dxa"/>
            <w:vAlign w:val="center"/>
          </w:tcPr>
          <w:p w14:paraId="434A660A" w14:textId="18CBFBE4"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vAlign w:val="center"/>
          </w:tcPr>
          <w:p w14:paraId="18396168" w14:textId="42FF7990" w:rsidR="00DF1ED8" w:rsidRPr="00EB5DC1" w:rsidRDefault="0099609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47AE42B" w14:textId="5B663CF3" w:rsidR="00C5722E" w:rsidRDefault="00C5722E" w:rsidP="00C5722E">
            <w:pPr>
              <w:jc w:val="center"/>
              <w:rPr>
                <w:rFonts w:ascii="Arial" w:hAnsi="Arial" w:cs="Arial"/>
                <w:sz w:val="24"/>
                <w:szCs w:val="24"/>
              </w:rPr>
            </w:pPr>
            <w:r>
              <w:rPr>
                <w:rFonts w:ascii="Arial" w:hAnsi="Arial" w:cs="Arial"/>
                <w:sz w:val="24"/>
                <w:szCs w:val="24"/>
              </w:rPr>
              <w:t>Customer feedback policy section 8.3</w:t>
            </w:r>
          </w:p>
          <w:p w14:paraId="59902AC6" w14:textId="77777777" w:rsidR="00C5722E" w:rsidRDefault="00C5722E" w:rsidP="00C5722E">
            <w:pPr>
              <w:jc w:val="center"/>
              <w:rPr>
                <w:rFonts w:ascii="Arial" w:hAnsi="Arial" w:cs="Arial"/>
                <w:sz w:val="24"/>
                <w:szCs w:val="24"/>
              </w:rPr>
            </w:pPr>
          </w:p>
          <w:p w14:paraId="6C5A891A" w14:textId="0EC41E07" w:rsidR="00DF1ED8" w:rsidRPr="00EB5DC1" w:rsidRDefault="00C5722E" w:rsidP="00C5722E">
            <w:pPr>
              <w:jc w:val="center"/>
              <w:rPr>
                <w:rFonts w:ascii="Arial" w:hAnsi="Arial" w:cs="Arial"/>
                <w:sz w:val="24"/>
                <w:szCs w:val="24"/>
              </w:rPr>
            </w:pPr>
            <w:r>
              <w:rPr>
                <w:rFonts w:ascii="Arial" w:hAnsi="Arial" w:cs="Arial"/>
                <w:sz w:val="24"/>
                <w:szCs w:val="24"/>
              </w:rPr>
              <w:t>Customer feedback procedure section 23</w:t>
            </w:r>
          </w:p>
        </w:tc>
        <w:tc>
          <w:tcPr>
            <w:tcW w:w="3293" w:type="dxa"/>
            <w:vAlign w:val="center"/>
          </w:tcPr>
          <w:p w14:paraId="684A9EBB" w14:textId="03EB9EDB" w:rsidR="00DF1ED8" w:rsidRPr="00EB5DC1" w:rsidRDefault="009E1EDA" w:rsidP="00D2212D">
            <w:pPr>
              <w:rPr>
                <w:rFonts w:ascii="Arial" w:hAnsi="Arial" w:cs="Arial"/>
                <w:sz w:val="24"/>
                <w:szCs w:val="24"/>
              </w:rPr>
            </w:pPr>
            <w:r>
              <w:rPr>
                <w:rFonts w:ascii="Arial" w:hAnsi="Arial" w:cs="Arial"/>
                <w:sz w:val="24"/>
                <w:szCs w:val="24"/>
              </w:rPr>
              <w:t xml:space="preserve">Section 8.3 of the Customer Feedback policy confirms that where complaints are handled by a third party, this will be handled in line with the Customer Feedback policy. This will be monitored by the Complaints Officer. All Calico Homes complaints will be handled by Calico Homes employees </w:t>
            </w:r>
            <w:proofErr w:type="gramStart"/>
            <w:r>
              <w:rPr>
                <w:rFonts w:ascii="Arial" w:hAnsi="Arial" w:cs="Arial"/>
                <w:sz w:val="24"/>
                <w:szCs w:val="24"/>
              </w:rPr>
              <w:t>with the exception of</w:t>
            </w:r>
            <w:proofErr w:type="gramEnd"/>
            <w:r>
              <w:rPr>
                <w:rFonts w:ascii="Arial" w:hAnsi="Arial" w:cs="Arial"/>
                <w:sz w:val="24"/>
                <w:szCs w:val="24"/>
              </w:rPr>
              <w:t xml:space="preserve"> complaints handled by Ring Stones, a contractor that is a part of the Calico Group.</w:t>
            </w:r>
          </w:p>
        </w:tc>
      </w:tr>
      <w:tr w:rsidR="00DF1ED8" w:rsidRPr="00EB5DC1" w14:paraId="7EF91CAC" w14:textId="77777777" w:rsidTr="6371130A">
        <w:tc>
          <w:tcPr>
            <w:tcW w:w="1177" w:type="dxa"/>
            <w:vAlign w:val="center"/>
          </w:tcPr>
          <w:p w14:paraId="6B6F4C4A" w14:textId="434DBA36" w:rsidR="00DF1ED8" w:rsidRPr="00EB5DC1" w:rsidRDefault="00DF1ED8" w:rsidP="00140ACF">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 xml:space="preserve">When a complaint is logged at Stage 1 or escalated to Stage 2, landlords must set out their understanding of the complaint and the outcomes the resident is seeking. The Code will refer to this as “the complaint definition”. If </w:t>
            </w:r>
            <w:r>
              <w:rPr>
                <w:rStyle w:val="normaltextrun"/>
                <w:rFonts w:eastAsiaTheme="majorEastAsia"/>
                <w:color w:val="000000"/>
                <w:shd w:val="clear" w:color="auto" w:fill="FFFFFF"/>
              </w:rPr>
              <w:lastRenderedPageBreak/>
              <w:t>any aspect of the complaint is unclear, the resident must be asked for clarification.</w:t>
            </w:r>
            <w:r>
              <w:rPr>
                <w:rStyle w:val="eop"/>
                <w:color w:val="000000"/>
                <w:shd w:val="clear" w:color="auto" w:fill="FFFFFF"/>
              </w:rPr>
              <w:t> </w:t>
            </w:r>
          </w:p>
        </w:tc>
        <w:tc>
          <w:tcPr>
            <w:tcW w:w="1340" w:type="dxa"/>
            <w:vAlign w:val="center"/>
          </w:tcPr>
          <w:p w14:paraId="3F998616" w14:textId="21ED4E9B" w:rsidR="00DF1ED8" w:rsidRPr="00EB5DC1" w:rsidRDefault="0099609E"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4C0A20D" w14:textId="5836EB3B" w:rsidR="00C5722E" w:rsidRDefault="00C5722E" w:rsidP="00C5722E">
            <w:pPr>
              <w:jc w:val="center"/>
              <w:rPr>
                <w:rFonts w:ascii="Arial" w:hAnsi="Arial" w:cs="Arial"/>
                <w:sz w:val="24"/>
                <w:szCs w:val="24"/>
              </w:rPr>
            </w:pPr>
            <w:r>
              <w:rPr>
                <w:rFonts w:ascii="Arial" w:hAnsi="Arial" w:cs="Arial"/>
                <w:sz w:val="24"/>
                <w:szCs w:val="24"/>
              </w:rPr>
              <w:t xml:space="preserve">Customer feedback policy section 8.4 </w:t>
            </w:r>
          </w:p>
          <w:p w14:paraId="3D158658" w14:textId="77777777" w:rsidR="00C5722E" w:rsidRDefault="00C5722E" w:rsidP="00C5722E">
            <w:pPr>
              <w:jc w:val="center"/>
              <w:rPr>
                <w:rFonts w:ascii="Arial" w:hAnsi="Arial" w:cs="Arial"/>
                <w:sz w:val="24"/>
                <w:szCs w:val="24"/>
              </w:rPr>
            </w:pPr>
          </w:p>
          <w:p w14:paraId="7FB9DA59" w14:textId="26B51CDE" w:rsidR="00DF1ED8" w:rsidRPr="00EB5DC1" w:rsidRDefault="00C5722E" w:rsidP="00C5722E">
            <w:pPr>
              <w:jc w:val="center"/>
              <w:rPr>
                <w:rFonts w:ascii="Arial" w:hAnsi="Arial" w:cs="Arial"/>
                <w:sz w:val="24"/>
                <w:szCs w:val="24"/>
              </w:rPr>
            </w:pPr>
            <w:r>
              <w:rPr>
                <w:rFonts w:ascii="Arial" w:hAnsi="Arial" w:cs="Arial"/>
                <w:sz w:val="24"/>
                <w:szCs w:val="24"/>
              </w:rPr>
              <w:t>Customer feedback procedure section 10.4, appendix 2 and 4</w:t>
            </w:r>
          </w:p>
        </w:tc>
        <w:tc>
          <w:tcPr>
            <w:tcW w:w="3293" w:type="dxa"/>
            <w:vAlign w:val="center"/>
          </w:tcPr>
          <w:p w14:paraId="17FA78CD" w14:textId="38056538" w:rsidR="00DF1ED8" w:rsidRPr="00EB5DC1" w:rsidRDefault="009E1EDA" w:rsidP="00D2212D">
            <w:pPr>
              <w:rPr>
                <w:rFonts w:ascii="Arial" w:hAnsi="Arial" w:cs="Arial"/>
                <w:sz w:val="24"/>
                <w:szCs w:val="24"/>
              </w:rPr>
            </w:pPr>
            <w:r>
              <w:rPr>
                <w:rFonts w:ascii="Arial" w:hAnsi="Arial" w:cs="Arial"/>
                <w:sz w:val="24"/>
                <w:szCs w:val="24"/>
              </w:rPr>
              <w:t xml:space="preserve">Section 8. 4 of the Customer Feedback policy confirms that we will set out our understanding of a customer’s complaint and desired outcome and that </w:t>
            </w:r>
            <w:r>
              <w:rPr>
                <w:rFonts w:ascii="Arial" w:hAnsi="Arial" w:cs="Arial"/>
                <w:sz w:val="24"/>
                <w:szCs w:val="24"/>
              </w:rPr>
              <w:lastRenderedPageBreak/>
              <w:t xml:space="preserve">we will seek clarification from the customer when required. When a customer expresses any form of dissatisfaction this will be </w:t>
            </w:r>
            <w:r w:rsidR="00C5722E">
              <w:rPr>
                <w:rFonts w:ascii="Arial" w:hAnsi="Arial" w:cs="Arial"/>
                <w:sz w:val="24"/>
                <w:szCs w:val="24"/>
              </w:rPr>
              <w:t>triaged,</w:t>
            </w:r>
            <w:r>
              <w:rPr>
                <w:rFonts w:ascii="Arial" w:hAnsi="Arial" w:cs="Arial"/>
                <w:sz w:val="24"/>
                <w:szCs w:val="24"/>
              </w:rPr>
              <w:t xml:space="preserve"> and part of this process includes seeking understanding from the customer on what their complaint relates to and what they are seeking as an outcome. When the complaint is acknowledged this will be set out in the complaint acknowledgement letter.</w:t>
            </w:r>
          </w:p>
        </w:tc>
      </w:tr>
      <w:tr w:rsidR="00DF1ED8" w:rsidRPr="00EB5DC1" w14:paraId="663EFC93" w14:textId="77777777" w:rsidTr="6371130A">
        <w:tc>
          <w:tcPr>
            <w:tcW w:w="1177" w:type="dxa"/>
            <w:vAlign w:val="center"/>
          </w:tcPr>
          <w:p w14:paraId="72DBE93F" w14:textId="68DF2F46" w:rsidR="00DF1ED8" w:rsidRPr="00EB5DC1" w:rsidRDefault="00DF1ED8" w:rsidP="00140ACF">
            <w:pPr>
              <w:jc w:val="center"/>
              <w:rPr>
                <w:rFonts w:ascii="Arial" w:hAnsi="Arial" w:cs="Arial"/>
                <w:sz w:val="24"/>
                <w:szCs w:val="24"/>
              </w:rPr>
            </w:pPr>
            <w:r>
              <w:rPr>
                <w:rFonts w:ascii="Arial" w:hAnsi="Arial" w:cs="Arial"/>
                <w:sz w:val="24"/>
                <w:szCs w:val="24"/>
              </w:rPr>
              <w:lastRenderedPageBreak/>
              <w:t>5.7</w:t>
            </w:r>
          </w:p>
        </w:tc>
        <w:tc>
          <w:tcPr>
            <w:tcW w:w="4537" w:type="dxa"/>
            <w:vAlign w:val="center"/>
          </w:tcPr>
          <w:p w14:paraId="7990097F" w14:textId="3F9420F2"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vAlign w:val="center"/>
          </w:tcPr>
          <w:p w14:paraId="25C957D5" w14:textId="22EE6732" w:rsidR="00DF1ED8" w:rsidRPr="00EB5DC1" w:rsidRDefault="0099609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83B423F" w14:textId="11AE1026" w:rsidR="00DF1ED8" w:rsidRPr="00EB5DC1" w:rsidRDefault="00C5722E" w:rsidP="00140ACF">
            <w:pPr>
              <w:jc w:val="center"/>
              <w:rPr>
                <w:rFonts w:ascii="Arial" w:hAnsi="Arial" w:cs="Arial"/>
                <w:sz w:val="24"/>
                <w:szCs w:val="24"/>
              </w:rPr>
            </w:pPr>
            <w:r>
              <w:rPr>
                <w:rFonts w:ascii="Verdana" w:eastAsia="Times New Roman" w:hAnsi="Verdana" w:cs="Segoe UI"/>
                <w:kern w:val="0"/>
                <w:sz w:val="24"/>
                <w:szCs w:val="24"/>
                <w:lang w:eastAsia="en-GB"/>
                <w14:ligatures w14:val="none"/>
              </w:rPr>
              <w:t>Customer feedback procedure section 10.4, appendix 2 and 4</w:t>
            </w:r>
          </w:p>
        </w:tc>
        <w:tc>
          <w:tcPr>
            <w:tcW w:w="3293" w:type="dxa"/>
            <w:vAlign w:val="center"/>
          </w:tcPr>
          <w:p w14:paraId="546949BF" w14:textId="3283F5B2" w:rsidR="00DF1ED8" w:rsidRPr="00D2212D" w:rsidRDefault="009E1EDA" w:rsidP="00D2212D">
            <w:pPr>
              <w:rPr>
                <w:rFonts w:ascii="Arial" w:hAnsi="Arial" w:cs="Arial"/>
                <w:sz w:val="24"/>
                <w:szCs w:val="24"/>
              </w:rPr>
            </w:pPr>
            <w:r w:rsidRPr="00D2212D">
              <w:rPr>
                <w:rFonts w:ascii="Arial" w:hAnsi="Arial" w:cs="Arial"/>
                <w:sz w:val="24"/>
                <w:szCs w:val="24"/>
              </w:rPr>
              <w:t xml:space="preserve">When we acknowledge a </w:t>
            </w:r>
            <w:r w:rsidR="00C5722E" w:rsidRPr="00D2212D">
              <w:rPr>
                <w:rFonts w:ascii="Arial" w:hAnsi="Arial" w:cs="Arial"/>
                <w:sz w:val="24"/>
                <w:szCs w:val="24"/>
              </w:rPr>
              <w:t>complaint,</w:t>
            </w:r>
            <w:r w:rsidRPr="00D2212D">
              <w:rPr>
                <w:rFonts w:ascii="Arial" w:hAnsi="Arial" w:cs="Arial"/>
                <w:sz w:val="24"/>
                <w:szCs w:val="24"/>
              </w:rPr>
              <w:t xml:space="preserve"> we will set out any aspects of which we are and are not responsible for. Further guidance is provided to colleagues in the Customer Feedback Procedure and prompts are included in the complaint acknowledgement letter templates.</w:t>
            </w:r>
          </w:p>
        </w:tc>
      </w:tr>
      <w:tr w:rsidR="009E1EDA" w:rsidRPr="00EB5DC1" w14:paraId="1AA67B25" w14:textId="77777777" w:rsidTr="6371130A">
        <w:tc>
          <w:tcPr>
            <w:tcW w:w="1177" w:type="dxa"/>
            <w:vAlign w:val="center"/>
          </w:tcPr>
          <w:p w14:paraId="774F82C0" w14:textId="2F0C5DBE" w:rsidR="009E1EDA" w:rsidRPr="00EB5DC1" w:rsidRDefault="009E1EDA" w:rsidP="009E1EDA">
            <w:pPr>
              <w:jc w:val="center"/>
              <w:rPr>
                <w:rFonts w:ascii="Arial" w:hAnsi="Arial" w:cs="Arial"/>
                <w:sz w:val="24"/>
                <w:szCs w:val="24"/>
              </w:rPr>
            </w:pPr>
            <w:r>
              <w:rPr>
                <w:rFonts w:ascii="Arial" w:hAnsi="Arial" w:cs="Arial"/>
                <w:sz w:val="24"/>
                <w:szCs w:val="24"/>
              </w:rPr>
              <w:t>5.8</w:t>
            </w:r>
          </w:p>
        </w:tc>
        <w:tc>
          <w:tcPr>
            <w:tcW w:w="4537" w:type="dxa"/>
            <w:vAlign w:val="center"/>
          </w:tcPr>
          <w:p w14:paraId="1C30536F" w14:textId="77777777" w:rsidR="009E1EDA" w:rsidRDefault="009E1EDA" w:rsidP="009E1EDA">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34BFC9D9" w:rsidR="009E1EDA" w:rsidRDefault="009E1EDA" w:rsidP="009E1EDA">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 xml:space="preserve">have an open </w:t>
            </w:r>
            <w:r w:rsidR="00C5722E">
              <w:rPr>
                <w:rStyle w:val="normaltextrun"/>
                <w:rFonts w:ascii="Arial" w:hAnsi="Arial" w:cs="Arial"/>
              </w:rPr>
              <w:t>mind.</w:t>
            </w:r>
            <w:r>
              <w:rPr>
                <w:rStyle w:val="normaltextrun"/>
                <w:rFonts w:ascii="Arial" w:hAnsi="Arial" w:cs="Arial"/>
              </w:rPr>
              <w:t> </w:t>
            </w:r>
            <w:r>
              <w:rPr>
                <w:rStyle w:val="eop"/>
                <w:rFonts w:ascii="Arial" w:hAnsi="Arial" w:cs="Arial"/>
              </w:rPr>
              <w:t> </w:t>
            </w:r>
          </w:p>
          <w:p w14:paraId="0F416CC3" w14:textId="309DC300" w:rsidR="009E1EDA" w:rsidRDefault="009E1EDA" w:rsidP="009E1EDA">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lastRenderedPageBreak/>
              <w:t xml:space="preserve">give the resident a fair chance to </w:t>
            </w:r>
            <w:r>
              <w:rPr>
                <w:rStyle w:val="normaltextrun"/>
                <w:rFonts w:ascii="Arial" w:hAnsi="Arial" w:cs="Arial"/>
              </w:rPr>
              <w:tab/>
              <w:t xml:space="preserve">set out their </w:t>
            </w:r>
            <w:r w:rsidR="00C5722E">
              <w:rPr>
                <w:rStyle w:val="normaltextrun"/>
                <w:rFonts w:ascii="Arial" w:hAnsi="Arial" w:cs="Arial"/>
              </w:rPr>
              <w:t>position.</w:t>
            </w:r>
            <w:r>
              <w:rPr>
                <w:rStyle w:val="normaltextrun"/>
                <w:rFonts w:ascii="Arial" w:hAnsi="Arial" w:cs="Arial"/>
              </w:rPr>
              <w:t> </w:t>
            </w:r>
            <w:r>
              <w:rPr>
                <w:rStyle w:val="eop"/>
                <w:rFonts w:ascii="Arial" w:hAnsi="Arial" w:cs="Arial"/>
              </w:rPr>
              <w:t> </w:t>
            </w:r>
          </w:p>
          <w:p w14:paraId="5BF63FD7" w14:textId="18118DD9" w:rsidR="009E1EDA" w:rsidRDefault="009E1EDA" w:rsidP="009E1EDA">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9E1EDA" w:rsidRDefault="009E1EDA" w:rsidP="009E1EDA">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9E1EDA" w:rsidRPr="00EB5DC1" w:rsidRDefault="009E1EDA" w:rsidP="009E1EDA">
            <w:pPr>
              <w:pStyle w:val="NoSpacing"/>
              <w:numPr>
                <w:ilvl w:val="0"/>
                <w:numId w:val="0"/>
              </w:numPr>
              <w:spacing w:after="120"/>
            </w:pPr>
          </w:p>
        </w:tc>
        <w:tc>
          <w:tcPr>
            <w:tcW w:w="1340" w:type="dxa"/>
            <w:vAlign w:val="center"/>
          </w:tcPr>
          <w:p w14:paraId="0845A4F2" w14:textId="3A31AF18" w:rsidR="009E1EDA" w:rsidRPr="00EB5DC1" w:rsidRDefault="0099609E" w:rsidP="009E1EDA">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D31CB55" w14:textId="77777777" w:rsidR="009E1EDA" w:rsidRDefault="00C5722E" w:rsidP="009E1EDA">
            <w:pPr>
              <w:jc w:val="center"/>
              <w:rPr>
                <w:rFonts w:ascii="Arial" w:hAnsi="Arial" w:cs="Arial"/>
                <w:sz w:val="24"/>
                <w:szCs w:val="24"/>
              </w:rPr>
            </w:pPr>
            <w:r>
              <w:rPr>
                <w:rFonts w:ascii="Arial" w:hAnsi="Arial" w:cs="Arial"/>
                <w:sz w:val="24"/>
                <w:szCs w:val="24"/>
              </w:rPr>
              <w:t xml:space="preserve">Customer feedback policy section 8.2 </w:t>
            </w:r>
          </w:p>
          <w:p w14:paraId="6F2E995F" w14:textId="77777777" w:rsidR="00C5722E" w:rsidRDefault="00C5722E" w:rsidP="009E1EDA">
            <w:pPr>
              <w:jc w:val="center"/>
              <w:rPr>
                <w:rFonts w:ascii="Arial" w:hAnsi="Arial" w:cs="Arial"/>
                <w:sz w:val="24"/>
                <w:szCs w:val="24"/>
              </w:rPr>
            </w:pPr>
          </w:p>
          <w:p w14:paraId="306B7428" w14:textId="77777777" w:rsidR="00C5722E" w:rsidRDefault="00C5722E" w:rsidP="009E1EDA">
            <w:pPr>
              <w:jc w:val="center"/>
              <w:rPr>
                <w:rFonts w:ascii="Arial" w:hAnsi="Arial" w:cs="Arial"/>
                <w:sz w:val="24"/>
                <w:szCs w:val="24"/>
              </w:rPr>
            </w:pPr>
            <w:r>
              <w:rPr>
                <w:rFonts w:ascii="Arial" w:hAnsi="Arial" w:cs="Arial"/>
                <w:sz w:val="24"/>
                <w:szCs w:val="24"/>
              </w:rPr>
              <w:t>Customer feedback procedure section 12</w:t>
            </w:r>
          </w:p>
          <w:p w14:paraId="225EB62D" w14:textId="77777777" w:rsidR="00C5722E" w:rsidRDefault="00C5722E" w:rsidP="009E1EDA">
            <w:pPr>
              <w:jc w:val="center"/>
              <w:rPr>
                <w:rFonts w:ascii="Arial" w:hAnsi="Arial" w:cs="Arial"/>
                <w:sz w:val="24"/>
                <w:szCs w:val="24"/>
              </w:rPr>
            </w:pPr>
          </w:p>
          <w:p w14:paraId="72D599FF" w14:textId="22F81B29" w:rsidR="00C5722E" w:rsidRPr="00EB5DC1" w:rsidRDefault="00C5722E" w:rsidP="009E1EDA">
            <w:pPr>
              <w:jc w:val="center"/>
              <w:rPr>
                <w:rFonts w:ascii="Arial" w:hAnsi="Arial" w:cs="Arial"/>
                <w:sz w:val="24"/>
                <w:szCs w:val="24"/>
              </w:rPr>
            </w:pPr>
            <w:r>
              <w:rPr>
                <w:rFonts w:ascii="Arial" w:hAnsi="Arial" w:cs="Arial"/>
                <w:sz w:val="24"/>
                <w:szCs w:val="24"/>
              </w:rPr>
              <w:t>Complaints handling training</w:t>
            </w:r>
          </w:p>
        </w:tc>
        <w:tc>
          <w:tcPr>
            <w:tcW w:w="3293" w:type="dxa"/>
            <w:vAlign w:val="center"/>
          </w:tcPr>
          <w:p w14:paraId="045A6D79" w14:textId="77777777" w:rsidR="009E1EDA" w:rsidRPr="00D2212D" w:rsidRDefault="009E1EDA" w:rsidP="00D2212D">
            <w:pPr>
              <w:rPr>
                <w:rFonts w:ascii="Arial" w:hAnsi="Arial" w:cs="Arial"/>
                <w:sz w:val="24"/>
                <w:szCs w:val="24"/>
              </w:rPr>
            </w:pPr>
            <w:r w:rsidRPr="00D2212D">
              <w:rPr>
                <w:rFonts w:ascii="Arial" w:hAnsi="Arial" w:cs="Arial"/>
                <w:sz w:val="24"/>
                <w:szCs w:val="24"/>
              </w:rPr>
              <w:lastRenderedPageBreak/>
              <w:t xml:space="preserve">Section 8.2 of the Customer Feedback policy sets out that investigating managers must: • Deal with complaints on their merits, act </w:t>
            </w:r>
            <w:r w:rsidRPr="00D2212D">
              <w:rPr>
                <w:rFonts w:ascii="Arial" w:hAnsi="Arial" w:cs="Arial"/>
                <w:sz w:val="24"/>
                <w:szCs w:val="24"/>
              </w:rPr>
              <w:lastRenderedPageBreak/>
              <w:t>independently, and have an open mind. </w:t>
            </w:r>
          </w:p>
          <w:p w14:paraId="1C26727B" w14:textId="77777777" w:rsidR="009E1EDA" w:rsidRPr="00361D8E" w:rsidRDefault="009E1EDA" w:rsidP="00D2212D">
            <w:pPr>
              <w:rPr>
                <w:rFonts w:ascii="Arial" w:hAnsi="Arial" w:cs="Arial"/>
                <w:sz w:val="24"/>
                <w:szCs w:val="24"/>
              </w:rPr>
            </w:pPr>
            <w:r w:rsidRPr="00361D8E">
              <w:rPr>
                <w:rFonts w:ascii="Arial" w:hAnsi="Arial" w:cs="Arial"/>
                <w:sz w:val="24"/>
                <w:szCs w:val="24"/>
              </w:rPr>
              <w:t xml:space="preserve">• Give </w:t>
            </w:r>
            <w:r w:rsidRPr="00D2212D">
              <w:rPr>
                <w:rFonts w:ascii="Arial" w:hAnsi="Arial" w:cs="Arial"/>
                <w:sz w:val="24"/>
                <w:szCs w:val="24"/>
              </w:rPr>
              <w:t>customers</w:t>
            </w:r>
            <w:r w:rsidRPr="00361D8E">
              <w:rPr>
                <w:rFonts w:ascii="Arial" w:hAnsi="Arial" w:cs="Arial"/>
                <w:sz w:val="24"/>
                <w:szCs w:val="24"/>
              </w:rPr>
              <w:t xml:space="preserve"> a fair chance to set out </w:t>
            </w:r>
            <w:r w:rsidRPr="00D2212D">
              <w:rPr>
                <w:rFonts w:ascii="Arial" w:hAnsi="Arial" w:cs="Arial"/>
                <w:sz w:val="24"/>
                <w:szCs w:val="24"/>
              </w:rPr>
              <w:t>their</w:t>
            </w:r>
            <w:r w:rsidRPr="00361D8E">
              <w:rPr>
                <w:rFonts w:ascii="Arial" w:hAnsi="Arial" w:cs="Arial"/>
                <w:sz w:val="24"/>
                <w:szCs w:val="24"/>
              </w:rPr>
              <w:t xml:space="preserve"> position. </w:t>
            </w:r>
          </w:p>
          <w:p w14:paraId="0A02A304" w14:textId="77777777" w:rsidR="009E1EDA" w:rsidRPr="00361D8E" w:rsidRDefault="009E1EDA" w:rsidP="00D2212D">
            <w:pPr>
              <w:rPr>
                <w:rFonts w:ascii="Arial" w:hAnsi="Arial" w:cs="Arial"/>
                <w:sz w:val="24"/>
                <w:szCs w:val="24"/>
              </w:rPr>
            </w:pPr>
            <w:r w:rsidRPr="00361D8E">
              <w:rPr>
                <w:rFonts w:ascii="Arial" w:hAnsi="Arial" w:cs="Arial"/>
                <w:sz w:val="24"/>
                <w:szCs w:val="24"/>
              </w:rPr>
              <w:t>• Take measures to address actual or perceived conflict of interest; and </w:t>
            </w:r>
          </w:p>
          <w:p w14:paraId="22348B20" w14:textId="77777777" w:rsidR="009E1EDA" w:rsidRPr="00361D8E" w:rsidRDefault="009E1EDA" w:rsidP="00D2212D">
            <w:pPr>
              <w:rPr>
                <w:rFonts w:ascii="Arial" w:hAnsi="Arial" w:cs="Arial"/>
                <w:sz w:val="24"/>
                <w:szCs w:val="24"/>
              </w:rPr>
            </w:pPr>
            <w:r w:rsidRPr="00361D8E">
              <w:rPr>
                <w:rFonts w:ascii="Arial" w:hAnsi="Arial" w:cs="Arial"/>
                <w:sz w:val="24"/>
                <w:szCs w:val="24"/>
              </w:rPr>
              <w:t>• Consider all relevant information and evidence carefully. </w:t>
            </w:r>
          </w:p>
          <w:p w14:paraId="0781D3C9" w14:textId="54CA06B7" w:rsidR="009E1EDA" w:rsidRPr="00D2212D" w:rsidRDefault="009E1EDA" w:rsidP="00D2212D">
            <w:pPr>
              <w:rPr>
                <w:rFonts w:ascii="Arial" w:hAnsi="Arial" w:cs="Arial"/>
                <w:sz w:val="24"/>
                <w:szCs w:val="24"/>
              </w:rPr>
            </w:pPr>
            <w:r w:rsidRPr="00D2212D">
              <w:rPr>
                <w:rFonts w:ascii="Arial" w:hAnsi="Arial" w:cs="Arial"/>
                <w:sz w:val="24"/>
                <w:szCs w:val="24"/>
              </w:rPr>
              <w:t>The Customer Feedback procedure and mandatory complaints handling procedure provides further guidance for employees to support them in achieving this for all complaints.</w:t>
            </w:r>
          </w:p>
        </w:tc>
      </w:tr>
      <w:tr w:rsidR="009E1EDA" w:rsidRPr="00EB5DC1" w14:paraId="6EA19A40" w14:textId="77777777" w:rsidTr="6371130A">
        <w:tc>
          <w:tcPr>
            <w:tcW w:w="1177" w:type="dxa"/>
            <w:vAlign w:val="center"/>
          </w:tcPr>
          <w:p w14:paraId="698D09DC" w14:textId="694BDFC5" w:rsidR="009E1EDA" w:rsidRPr="00EB5DC1" w:rsidRDefault="009E1EDA" w:rsidP="009E1EDA">
            <w:pPr>
              <w:jc w:val="center"/>
              <w:rPr>
                <w:rFonts w:ascii="Arial" w:hAnsi="Arial" w:cs="Arial"/>
                <w:sz w:val="24"/>
                <w:szCs w:val="24"/>
              </w:rPr>
            </w:pPr>
            <w:r>
              <w:rPr>
                <w:rFonts w:ascii="Arial" w:hAnsi="Arial" w:cs="Arial"/>
                <w:sz w:val="24"/>
                <w:szCs w:val="24"/>
              </w:rPr>
              <w:lastRenderedPageBreak/>
              <w:t>5.9</w:t>
            </w:r>
          </w:p>
        </w:tc>
        <w:tc>
          <w:tcPr>
            <w:tcW w:w="4537" w:type="dxa"/>
            <w:vAlign w:val="center"/>
          </w:tcPr>
          <w:p w14:paraId="62C037BA" w14:textId="3EA162F4" w:rsidR="009E1EDA" w:rsidRPr="00EB5DC1" w:rsidRDefault="009E1EDA" w:rsidP="009E1EDA">
            <w:pPr>
              <w:pStyle w:val="NoSpacing"/>
              <w:numPr>
                <w:ilvl w:val="0"/>
                <w:numId w:val="0"/>
              </w:numPr>
              <w:spacing w:after="120"/>
            </w:pPr>
            <w:r>
              <w:rPr>
                <w:rStyle w:val="normaltextrun"/>
                <w:color w:val="000000"/>
                <w:shd w:val="clear" w:color="auto" w:fill="FFFFFF"/>
              </w:rPr>
              <w:t>Where a response to a complaint will fall outside the timescales set out in this Code, the landlord must agree with the resident suitable intervals for keeping them informed about their complaint.</w:t>
            </w:r>
          </w:p>
        </w:tc>
        <w:tc>
          <w:tcPr>
            <w:tcW w:w="1340" w:type="dxa"/>
            <w:vAlign w:val="center"/>
          </w:tcPr>
          <w:p w14:paraId="0326CF9D" w14:textId="2EF1B75E" w:rsidR="009E1EDA" w:rsidRPr="00EB5DC1"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2024F02D" w14:textId="6DD356E6" w:rsidR="00C5722E" w:rsidRDefault="00C5722E" w:rsidP="00C5722E">
            <w:pPr>
              <w:jc w:val="center"/>
              <w:rPr>
                <w:rFonts w:ascii="Arial" w:hAnsi="Arial" w:cs="Arial"/>
                <w:sz w:val="24"/>
                <w:szCs w:val="24"/>
              </w:rPr>
            </w:pPr>
            <w:r>
              <w:rPr>
                <w:rFonts w:ascii="Arial" w:hAnsi="Arial" w:cs="Arial"/>
                <w:sz w:val="24"/>
                <w:szCs w:val="24"/>
              </w:rPr>
              <w:t xml:space="preserve">Customer feedback policy section 9 and 10 </w:t>
            </w:r>
          </w:p>
          <w:p w14:paraId="441EB142" w14:textId="77777777" w:rsidR="00C5722E" w:rsidRDefault="00C5722E" w:rsidP="00C5722E">
            <w:pPr>
              <w:jc w:val="center"/>
              <w:rPr>
                <w:rFonts w:ascii="Arial" w:hAnsi="Arial" w:cs="Arial"/>
                <w:sz w:val="24"/>
                <w:szCs w:val="24"/>
              </w:rPr>
            </w:pPr>
          </w:p>
          <w:p w14:paraId="688312AE" w14:textId="7BB30543" w:rsidR="00C5722E" w:rsidRDefault="00C5722E" w:rsidP="00C5722E">
            <w:pPr>
              <w:jc w:val="center"/>
              <w:rPr>
                <w:rFonts w:ascii="Arial" w:hAnsi="Arial" w:cs="Arial"/>
                <w:sz w:val="24"/>
                <w:szCs w:val="24"/>
              </w:rPr>
            </w:pPr>
            <w:r>
              <w:rPr>
                <w:rFonts w:ascii="Arial" w:hAnsi="Arial" w:cs="Arial"/>
                <w:sz w:val="24"/>
                <w:szCs w:val="24"/>
              </w:rPr>
              <w:t>Customer feedback procedure section 10.4, appendix 6 and 7</w:t>
            </w:r>
          </w:p>
          <w:p w14:paraId="02F762E0" w14:textId="77777777" w:rsidR="009E1EDA" w:rsidRPr="00EB5DC1" w:rsidRDefault="009E1EDA" w:rsidP="009E1EDA">
            <w:pPr>
              <w:jc w:val="center"/>
              <w:rPr>
                <w:rFonts w:ascii="Arial" w:hAnsi="Arial" w:cs="Arial"/>
                <w:sz w:val="24"/>
                <w:szCs w:val="24"/>
              </w:rPr>
            </w:pPr>
          </w:p>
        </w:tc>
        <w:tc>
          <w:tcPr>
            <w:tcW w:w="3293" w:type="dxa"/>
            <w:vAlign w:val="center"/>
          </w:tcPr>
          <w:p w14:paraId="6798DEA0" w14:textId="2A0DD2B7" w:rsidR="009E1EDA" w:rsidRPr="00D2212D" w:rsidRDefault="009E1EDA" w:rsidP="00D2212D">
            <w:pPr>
              <w:rPr>
                <w:rFonts w:ascii="Arial" w:hAnsi="Arial" w:cs="Arial"/>
                <w:sz w:val="24"/>
                <w:szCs w:val="24"/>
              </w:rPr>
            </w:pPr>
            <w:r w:rsidRPr="00D2212D">
              <w:rPr>
                <w:rFonts w:ascii="Arial" w:hAnsi="Arial" w:cs="Arial"/>
                <w:sz w:val="24"/>
                <w:szCs w:val="24"/>
              </w:rPr>
              <w:t xml:space="preserve">Section 9 and section 10 of the Customer Feedback policy sets out our timescales for responding to complaints. It also explains that complaints can be extended by up to 10 working days where there is a good reason on agreement with the customer. The Customer Feedback procedure includes letter templates for complaint extensions, which </w:t>
            </w:r>
            <w:r w:rsidRPr="00D2212D">
              <w:rPr>
                <w:rFonts w:ascii="Arial" w:hAnsi="Arial" w:cs="Arial"/>
                <w:sz w:val="24"/>
                <w:szCs w:val="24"/>
              </w:rPr>
              <w:lastRenderedPageBreak/>
              <w:t>includes a section which confirms agreement with the customer as well as any agreements around intervals for keeping them informed of their complaint.</w:t>
            </w:r>
          </w:p>
        </w:tc>
      </w:tr>
      <w:tr w:rsidR="009E1EDA" w:rsidRPr="00EB5DC1" w14:paraId="6EBD88B3" w14:textId="77777777" w:rsidTr="6371130A">
        <w:tc>
          <w:tcPr>
            <w:tcW w:w="1177" w:type="dxa"/>
            <w:vAlign w:val="center"/>
          </w:tcPr>
          <w:p w14:paraId="31992D06" w14:textId="3F73E480" w:rsidR="009E1EDA" w:rsidRPr="00EB5DC1" w:rsidRDefault="009E1EDA" w:rsidP="009E1EDA">
            <w:pPr>
              <w:jc w:val="center"/>
              <w:rPr>
                <w:rFonts w:ascii="Arial" w:hAnsi="Arial" w:cs="Arial"/>
                <w:sz w:val="24"/>
                <w:szCs w:val="24"/>
              </w:rPr>
            </w:pPr>
            <w:r>
              <w:rPr>
                <w:rFonts w:ascii="Arial" w:hAnsi="Arial" w:cs="Arial"/>
                <w:sz w:val="24"/>
                <w:szCs w:val="24"/>
              </w:rPr>
              <w:lastRenderedPageBreak/>
              <w:t>5.10</w:t>
            </w:r>
          </w:p>
        </w:tc>
        <w:tc>
          <w:tcPr>
            <w:tcW w:w="4537" w:type="dxa"/>
            <w:vAlign w:val="center"/>
          </w:tcPr>
          <w:p w14:paraId="5C61010A" w14:textId="075FCF2A" w:rsidR="009E1EDA" w:rsidRPr="00EB5DC1" w:rsidRDefault="009E1EDA" w:rsidP="009E1EDA">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vAlign w:val="center"/>
          </w:tcPr>
          <w:p w14:paraId="1071CFE0" w14:textId="6005248D" w:rsidR="009E1EDA" w:rsidRPr="00EB5DC1"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62C5C6A9" w14:textId="1AE8AD84" w:rsidR="00C5722E" w:rsidRDefault="00C5722E" w:rsidP="00C5722E">
            <w:pPr>
              <w:jc w:val="center"/>
              <w:rPr>
                <w:rFonts w:ascii="Arial" w:hAnsi="Arial" w:cs="Arial"/>
                <w:sz w:val="24"/>
                <w:szCs w:val="24"/>
              </w:rPr>
            </w:pPr>
            <w:r>
              <w:rPr>
                <w:rFonts w:ascii="Arial" w:hAnsi="Arial" w:cs="Arial"/>
                <w:sz w:val="24"/>
                <w:szCs w:val="24"/>
              </w:rPr>
              <w:t xml:space="preserve">Customer feedback policy section 4.5 </w:t>
            </w:r>
          </w:p>
          <w:p w14:paraId="58631AA2" w14:textId="77777777" w:rsidR="00C5722E" w:rsidRDefault="00C5722E" w:rsidP="00C5722E">
            <w:pPr>
              <w:jc w:val="center"/>
              <w:rPr>
                <w:rFonts w:ascii="Arial" w:hAnsi="Arial" w:cs="Arial"/>
                <w:sz w:val="24"/>
                <w:szCs w:val="24"/>
              </w:rPr>
            </w:pPr>
          </w:p>
          <w:p w14:paraId="6D019F80" w14:textId="43577F35" w:rsidR="00C5722E" w:rsidRDefault="00C5722E" w:rsidP="00C5722E">
            <w:pPr>
              <w:jc w:val="center"/>
              <w:rPr>
                <w:rFonts w:ascii="Arial" w:hAnsi="Arial" w:cs="Arial"/>
                <w:sz w:val="24"/>
                <w:szCs w:val="24"/>
              </w:rPr>
            </w:pPr>
            <w:r>
              <w:rPr>
                <w:rFonts w:ascii="Arial" w:hAnsi="Arial" w:cs="Arial"/>
                <w:sz w:val="24"/>
                <w:szCs w:val="24"/>
              </w:rPr>
              <w:t>Customer feedback procedure section 18</w:t>
            </w:r>
          </w:p>
          <w:p w14:paraId="794085C9" w14:textId="6289FD42" w:rsidR="009E1EDA" w:rsidRPr="00EB5DC1" w:rsidRDefault="009E1EDA" w:rsidP="009E1EDA">
            <w:pPr>
              <w:jc w:val="center"/>
              <w:rPr>
                <w:rFonts w:ascii="Arial" w:hAnsi="Arial" w:cs="Arial"/>
                <w:sz w:val="24"/>
                <w:szCs w:val="24"/>
              </w:rPr>
            </w:pPr>
          </w:p>
        </w:tc>
        <w:tc>
          <w:tcPr>
            <w:tcW w:w="3293" w:type="dxa"/>
            <w:vAlign w:val="center"/>
          </w:tcPr>
          <w:p w14:paraId="3B595FD0" w14:textId="682F9387" w:rsidR="009E1EDA" w:rsidRPr="00D2212D" w:rsidRDefault="009E1EDA" w:rsidP="00D2212D">
            <w:pPr>
              <w:rPr>
                <w:rFonts w:ascii="Arial" w:hAnsi="Arial" w:cs="Arial"/>
                <w:sz w:val="24"/>
                <w:szCs w:val="24"/>
              </w:rPr>
            </w:pPr>
            <w:r w:rsidRPr="00D2212D">
              <w:rPr>
                <w:rFonts w:ascii="Arial" w:hAnsi="Arial" w:cs="Arial"/>
                <w:sz w:val="24"/>
                <w:szCs w:val="24"/>
              </w:rPr>
              <w:t xml:space="preserve">Customer disabilities are recorded on our Active H housing management system. </w:t>
            </w:r>
            <w:r w:rsidRPr="00D2212D">
              <w:rPr>
                <w:rStyle w:val="normaltextrun"/>
                <w:rFonts w:ascii="Arial" w:hAnsi="Arial" w:cs="Arial"/>
                <w:color w:val="000000"/>
                <w:sz w:val="24"/>
                <w:szCs w:val="24"/>
              </w:rPr>
              <w:t>We have a Reasonable Adjustments Policy which is specifically focused on compliance with the Equality Act 2010. Section 4.5 of the Customer Feedback policy sets out that we will make reasonable adjustments for customers and our Customer Feedback procedure provides some examples of adjustments we can make. An exhaustive list cannot be provided as this will depend on the customer’s needs. Our complaints handling training includes how to manage requests for reasonable adjustments.</w:t>
            </w:r>
            <w:r w:rsidRPr="00D2212D">
              <w:rPr>
                <w:rStyle w:val="eop"/>
                <w:rFonts w:ascii="Arial" w:hAnsi="Arial" w:cs="Arial"/>
                <w:color w:val="000000"/>
                <w:sz w:val="24"/>
                <w:szCs w:val="24"/>
                <w:shd w:val="clear" w:color="auto" w:fill="FFFFFF"/>
              </w:rPr>
              <w:t> </w:t>
            </w:r>
          </w:p>
        </w:tc>
      </w:tr>
      <w:tr w:rsidR="009E1EDA" w:rsidRPr="00EB5DC1" w14:paraId="37AA8658" w14:textId="77777777" w:rsidTr="6371130A">
        <w:tc>
          <w:tcPr>
            <w:tcW w:w="1177" w:type="dxa"/>
            <w:vAlign w:val="center"/>
          </w:tcPr>
          <w:p w14:paraId="58273A92" w14:textId="11C5B6B9" w:rsidR="009E1EDA" w:rsidRPr="00EB5DC1" w:rsidRDefault="009E1EDA" w:rsidP="009E1EDA">
            <w:pPr>
              <w:jc w:val="center"/>
              <w:rPr>
                <w:rFonts w:ascii="Arial" w:hAnsi="Arial" w:cs="Arial"/>
                <w:sz w:val="24"/>
                <w:szCs w:val="24"/>
              </w:rPr>
            </w:pPr>
            <w:r>
              <w:rPr>
                <w:rFonts w:ascii="Arial" w:hAnsi="Arial" w:cs="Arial"/>
                <w:sz w:val="24"/>
                <w:szCs w:val="24"/>
              </w:rPr>
              <w:t>5.11</w:t>
            </w:r>
          </w:p>
        </w:tc>
        <w:tc>
          <w:tcPr>
            <w:tcW w:w="4537" w:type="dxa"/>
            <w:vAlign w:val="center"/>
          </w:tcPr>
          <w:p w14:paraId="73FEE53B" w14:textId="149CA76C" w:rsidR="009E1EDA" w:rsidRPr="00EB5DC1" w:rsidRDefault="009E1EDA" w:rsidP="009E1EDA">
            <w:pPr>
              <w:pStyle w:val="NoSpacing"/>
              <w:numPr>
                <w:ilvl w:val="0"/>
                <w:numId w:val="0"/>
              </w:numPr>
              <w:spacing w:after="120"/>
            </w:pPr>
            <w:r>
              <w:rPr>
                <w:rStyle w:val="normaltextrun"/>
                <w:rFonts w:eastAsiaTheme="majorEastAsia"/>
                <w:color w:val="000000"/>
                <w:shd w:val="clear" w:color="auto" w:fill="FFFFFF"/>
              </w:rPr>
              <w:t xml:space="preserve">Landlords must not refuse to escalate a complaint through all stages of the </w:t>
            </w:r>
            <w:r>
              <w:rPr>
                <w:rStyle w:val="normaltextrun"/>
                <w:rFonts w:eastAsiaTheme="majorEastAsia"/>
                <w:color w:val="000000"/>
                <w:shd w:val="clear" w:color="auto" w:fill="FFFFFF"/>
              </w:rPr>
              <w:lastRenderedPageBreak/>
              <w:t>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vAlign w:val="center"/>
          </w:tcPr>
          <w:p w14:paraId="14ACF263" w14:textId="1214F323" w:rsidR="009E1EDA" w:rsidRPr="00EB5DC1" w:rsidRDefault="0099609E" w:rsidP="009E1EDA">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EB7DD76" w14:textId="1FB884DB" w:rsidR="00C5722E" w:rsidRDefault="00C5722E" w:rsidP="00C5722E">
            <w:pPr>
              <w:jc w:val="center"/>
              <w:rPr>
                <w:rFonts w:ascii="Arial" w:hAnsi="Arial" w:cs="Arial"/>
                <w:sz w:val="24"/>
                <w:szCs w:val="24"/>
              </w:rPr>
            </w:pPr>
            <w:r>
              <w:rPr>
                <w:rFonts w:ascii="Arial" w:hAnsi="Arial" w:cs="Arial"/>
                <w:sz w:val="24"/>
                <w:szCs w:val="24"/>
              </w:rPr>
              <w:t>Customer feedback policy section 7.1</w:t>
            </w:r>
          </w:p>
          <w:p w14:paraId="3EB7BD1A" w14:textId="77777777" w:rsidR="00C5722E" w:rsidRDefault="00C5722E" w:rsidP="00C5722E">
            <w:pPr>
              <w:jc w:val="center"/>
              <w:rPr>
                <w:rFonts w:ascii="Arial" w:hAnsi="Arial" w:cs="Arial"/>
                <w:sz w:val="24"/>
                <w:szCs w:val="24"/>
              </w:rPr>
            </w:pPr>
          </w:p>
          <w:p w14:paraId="29DE61FE" w14:textId="47E71240" w:rsidR="00C5722E" w:rsidRDefault="00C5722E" w:rsidP="00C5722E">
            <w:pPr>
              <w:jc w:val="center"/>
              <w:rPr>
                <w:rFonts w:ascii="Arial" w:hAnsi="Arial" w:cs="Arial"/>
                <w:sz w:val="24"/>
                <w:szCs w:val="24"/>
              </w:rPr>
            </w:pPr>
            <w:r>
              <w:rPr>
                <w:rFonts w:ascii="Arial" w:hAnsi="Arial" w:cs="Arial"/>
                <w:sz w:val="24"/>
                <w:szCs w:val="24"/>
              </w:rPr>
              <w:t>Customer feedback procedure section 11</w:t>
            </w:r>
          </w:p>
          <w:p w14:paraId="49DB6D72" w14:textId="77777777" w:rsidR="009E1EDA" w:rsidRPr="00EB5DC1" w:rsidRDefault="009E1EDA" w:rsidP="009E1EDA">
            <w:pPr>
              <w:jc w:val="center"/>
              <w:rPr>
                <w:rFonts w:ascii="Arial" w:hAnsi="Arial" w:cs="Arial"/>
                <w:sz w:val="24"/>
                <w:szCs w:val="24"/>
              </w:rPr>
            </w:pPr>
          </w:p>
        </w:tc>
        <w:tc>
          <w:tcPr>
            <w:tcW w:w="3293" w:type="dxa"/>
            <w:vAlign w:val="center"/>
          </w:tcPr>
          <w:p w14:paraId="02029213" w14:textId="6685FA36" w:rsidR="009E1EDA" w:rsidRPr="00D2212D" w:rsidRDefault="009E1EDA" w:rsidP="00D2212D">
            <w:pPr>
              <w:rPr>
                <w:rFonts w:ascii="Arial" w:hAnsi="Arial" w:cs="Arial"/>
                <w:sz w:val="24"/>
                <w:szCs w:val="24"/>
              </w:rPr>
            </w:pPr>
            <w:r w:rsidRPr="00D2212D">
              <w:rPr>
                <w:rFonts w:ascii="Arial" w:hAnsi="Arial" w:cs="Arial"/>
                <w:sz w:val="24"/>
                <w:szCs w:val="24"/>
              </w:rPr>
              <w:lastRenderedPageBreak/>
              <w:t xml:space="preserve">Section 7.1 of the Customer Feedback policy sets out </w:t>
            </w:r>
            <w:r w:rsidRPr="00D2212D">
              <w:rPr>
                <w:rFonts w:ascii="Arial" w:hAnsi="Arial" w:cs="Arial"/>
                <w:sz w:val="24"/>
                <w:szCs w:val="24"/>
              </w:rPr>
              <w:lastRenderedPageBreak/>
              <w:t>the only reasons we will refuse to escalate a complaint which comply with the acceptable exclusions in the complaint handling code</w:t>
            </w:r>
          </w:p>
        </w:tc>
      </w:tr>
      <w:tr w:rsidR="009E1EDA" w:rsidRPr="00EB5DC1" w14:paraId="40AB0D32" w14:textId="77777777" w:rsidTr="6371130A">
        <w:tc>
          <w:tcPr>
            <w:tcW w:w="1177" w:type="dxa"/>
            <w:vAlign w:val="center"/>
          </w:tcPr>
          <w:p w14:paraId="2D5259B7" w14:textId="78A2E018" w:rsidR="009E1EDA" w:rsidRPr="00EB5DC1" w:rsidRDefault="009E1EDA" w:rsidP="009E1EDA">
            <w:pPr>
              <w:jc w:val="center"/>
              <w:rPr>
                <w:rFonts w:ascii="Arial" w:hAnsi="Arial" w:cs="Arial"/>
                <w:sz w:val="24"/>
                <w:szCs w:val="24"/>
              </w:rPr>
            </w:pPr>
            <w:r>
              <w:rPr>
                <w:rFonts w:ascii="Arial" w:hAnsi="Arial" w:cs="Arial"/>
                <w:sz w:val="24"/>
                <w:szCs w:val="24"/>
              </w:rPr>
              <w:lastRenderedPageBreak/>
              <w:t>5.12</w:t>
            </w:r>
          </w:p>
        </w:tc>
        <w:tc>
          <w:tcPr>
            <w:tcW w:w="4537" w:type="dxa"/>
            <w:vAlign w:val="center"/>
          </w:tcPr>
          <w:p w14:paraId="3F18B44D" w14:textId="77777777" w:rsidR="009E1EDA" w:rsidRDefault="009E1EDA" w:rsidP="009E1EDA">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A full record must be kept of the complaint, and the outcomes at each stage. This must include the original complaint and the date received, all correspondence with the resident, correspondence with other parties, and any relevant supporting documentation such as reports or surveys. </w:t>
            </w:r>
            <w:r>
              <w:rPr>
                <w:rStyle w:val="eop"/>
                <w:color w:val="000000"/>
                <w:shd w:val="clear" w:color="auto" w:fill="FFFFFF"/>
              </w:rPr>
              <w:t> </w:t>
            </w:r>
          </w:p>
          <w:p w14:paraId="4B488344" w14:textId="68302512" w:rsidR="009E1EDA" w:rsidRPr="00EB5DC1" w:rsidRDefault="009E1EDA" w:rsidP="009E1EDA">
            <w:pPr>
              <w:pStyle w:val="NoSpacing"/>
              <w:numPr>
                <w:ilvl w:val="0"/>
                <w:numId w:val="0"/>
              </w:numPr>
              <w:spacing w:after="120"/>
            </w:pPr>
          </w:p>
        </w:tc>
        <w:tc>
          <w:tcPr>
            <w:tcW w:w="1340" w:type="dxa"/>
            <w:vAlign w:val="center"/>
          </w:tcPr>
          <w:p w14:paraId="37E0B3FA" w14:textId="48C039A4" w:rsidR="009E1EDA" w:rsidRPr="00EB5DC1"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4265435B" w14:textId="47BF10B6" w:rsidR="009E1EDA" w:rsidRPr="00EB5DC1" w:rsidRDefault="00C5722E" w:rsidP="009E1EDA">
            <w:pPr>
              <w:jc w:val="center"/>
              <w:rPr>
                <w:rFonts w:ascii="Arial" w:hAnsi="Arial" w:cs="Arial"/>
                <w:sz w:val="24"/>
                <w:szCs w:val="24"/>
              </w:rPr>
            </w:pPr>
            <w:r>
              <w:rPr>
                <w:rFonts w:ascii="Arial" w:hAnsi="Arial" w:cs="Arial"/>
                <w:sz w:val="24"/>
                <w:szCs w:val="24"/>
              </w:rPr>
              <w:t>Customer feedback procedure appendix 11</w:t>
            </w:r>
          </w:p>
        </w:tc>
        <w:tc>
          <w:tcPr>
            <w:tcW w:w="3293" w:type="dxa"/>
            <w:vAlign w:val="center"/>
          </w:tcPr>
          <w:p w14:paraId="41D5C31D" w14:textId="26D8A883" w:rsidR="009E1EDA" w:rsidRPr="00D2212D" w:rsidRDefault="009E1EDA" w:rsidP="00D2212D">
            <w:pPr>
              <w:rPr>
                <w:rFonts w:ascii="Arial" w:hAnsi="Arial" w:cs="Arial"/>
                <w:sz w:val="24"/>
                <w:szCs w:val="24"/>
              </w:rPr>
            </w:pPr>
            <w:r w:rsidRPr="00D2212D">
              <w:rPr>
                <w:rFonts w:ascii="Arial" w:hAnsi="Arial" w:cs="Arial"/>
                <w:sz w:val="24"/>
                <w:szCs w:val="24"/>
              </w:rPr>
              <w:t xml:space="preserve">All customer dissatisfaction is recorded in Active H, our housing management system which is date stamped. All records relating to the complaint are stored in Active H and </w:t>
            </w:r>
            <w:proofErr w:type="spellStart"/>
            <w:r w:rsidRPr="00D2212D">
              <w:rPr>
                <w:rFonts w:ascii="Arial" w:hAnsi="Arial" w:cs="Arial"/>
                <w:sz w:val="24"/>
                <w:szCs w:val="24"/>
              </w:rPr>
              <w:t>Documotive</w:t>
            </w:r>
            <w:proofErr w:type="spellEnd"/>
            <w:r w:rsidRPr="00D2212D">
              <w:rPr>
                <w:rFonts w:ascii="Arial" w:hAnsi="Arial" w:cs="Arial"/>
                <w:sz w:val="24"/>
                <w:szCs w:val="24"/>
              </w:rPr>
              <w:t xml:space="preserve">. All correspondence to customers as part of the complaints process is recorded in Active H and stored in </w:t>
            </w:r>
            <w:proofErr w:type="spellStart"/>
            <w:r w:rsidRPr="00D2212D">
              <w:rPr>
                <w:rFonts w:ascii="Arial" w:hAnsi="Arial" w:cs="Arial"/>
                <w:sz w:val="24"/>
                <w:szCs w:val="24"/>
              </w:rPr>
              <w:t>Documotive</w:t>
            </w:r>
            <w:proofErr w:type="spellEnd"/>
            <w:r w:rsidRPr="00D2212D">
              <w:rPr>
                <w:rFonts w:ascii="Arial" w:hAnsi="Arial" w:cs="Arial"/>
                <w:sz w:val="24"/>
                <w:szCs w:val="24"/>
              </w:rPr>
              <w:t>.</w:t>
            </w:r>
          </w:p>
        </w:tc>
      </w:tr>
      <w:tr w:rsidR="009E1EDA" w:rsidRPr="00EB5DC1" w14:paraId="34EC49E2" w14:textId="77777777" w:rsidTr="6371130A">
        <w:tc>
          <w:tcPr>
            <w:tcW w:w="1177" w:type="dxa"/>
            <w:vAlign w:val="center"/>
          </w:tcPr>
          <w:p w14:paraId="56876BA8" w14:textId="5F541F4C" w:rsidR="009E1EDA" w:rsidRPr="00EB5DC1" w:rsidRDefault="009E1EDA" w:rsidP="009E1EDA">
            <w:pPr>
              <w:jc w:val="center"/>
              <w:rPr>
                <w:rFonts w:ascii="Arial" w:hAnsi="Arial" w:cs="Arial"/>
                <w:sz w:val="24"/>
                <w:szCs w:val="24"/>
              </w:rPr>
            </w:pPr>
            <w:r>
              <w:rPr>
                <w:rFonts w:ascii="Arial" w:hAnsi="Arial" w:cs="Arial"/>
                <w:sz w:val="24"/>
                <w:szCs w:val="24"/>
              </w:rPr>
              <w:t>5.13</w:t>
            </w:r>
          </w:p>
        </w:tc>
        <w:tc>
          <w:tcPr>
            <w:tcW w:w="4537" w:type="dxa"/>
            <w:vAlign w:val="center"/>
          </w:tcPr>
          <w:p w14:paraId="2439F349" w14:textId="224307EC" w:rsidR="009E1EDA" w:rsidRPr="00EB5DC1" w:rsidRDefault="009E1EDA" w:rsidP="009E1EDA">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vAlign w:val="center"/>
          </w:tcPr>
          <w:p w14:paraId="5E36F688" w14:textId="11701DB3" w:rsidR="009E1EDA" w:rsidRPr="00EB5DC1"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07F0E7DE" w14:textId="6A03CCEC" w:rsidR="00C5722E" w:rsidRDefault="00C5722E" w:rsidP="00C5722E">
            <w:pPr>
              <w:jc w:val="center"/>
              <w:rPr>
                <w:rFonts w:ascii="Arial" w:hAnsi="Arial" w:cs="Arial"/>
                <w:sz w:val="24"/>
                <w:szCs w:val="24"/>
              </w:rPr>
            </w:pPr>
            <w:r>
              <w:rPr>
                <w:rFonts w:ascii="Arial" w:hAnsi="Arial" w:cs="Arial"/>
                <w:sz w:val="24"/>
                <w:szCs w:val="24"/>
              </w:rPr>
              <w:t xml:space="preserve">Customer feedback policy section  </w:t>
            </w:r>
          </w:p>
          <w:p w14:paraId="3FFBE9A5" w14:textId="77777777" w:rsidR="00C5722E" w:rsidRDefault="00C5722E" w:rsidP="00C5722E">
            <w:pPr>
              <w:jc w:val="center"/>
              <w:rPr>
                <w:rFonts w:ascii="Arial" w:hAnsi="Arial" w:cs="Arial"/>
                <w:sz w:val="24"/>
                <w:szCs w:val="24"/>
              </w:rPr>
            </w:pPr>
          </w:p>
          <w:p w14:paraId="3E3F290C" w14:textId="11058698" w:rsidR="00C5722E" w:rsidRDefault="00C5722E" w:rsidP="00C5722E">
            <w:pPr>
              <w:jc w:val="center"/>
              <w:rPr>
                <w:rFonts w:ascii="Arial" w:hAnsi="Arial" w:cs="Arial"/>
                <w:sz w:val="24"/>
                <w:szCs w:val="24"/>
              </w:rPr>
            </w:pPr>
            <w:r>
              <w:rPr>
                <w:rFonts w:ascii="Arial" w:hAnsi="Arial" w:cs="Arial"/>
                <w:sz w:val="24"/>
                <w:szCs w:val="24"/>
              </w:rPr>
              <w:t>Customer feedback procedure section 6 and 10.1</w:t>
            </w:r>
          </w:p>
          <w:p w14:paraId="7D9CB664" w14:textId="77777777" w:rsidR="009E1EDA" w:rsidRPr="00EB5DC1" w:rsidRDefault="009E1EDA" w:rsidP="009E1EDA">
            <w:pPr>
              <w:jc w:val="center"/>
              <w:rPr>
                <w:rFonts w:ascii="Arial" w:hAnsi="Arial" w:cs="Arial"/>
                <w:sz w:val="24"/>
                <w:szCs w:val="24"/>
              </w:rPr>
            </w:pPr>
          </w:p>
        </w:tc>
        <w:tc>
          <w:tcPr>
            <w:tcW w:w="3293" w:type="dxa"/>
            <w:vAlign w:val="center"/>
          </w:tcPr>
          <w:p w14:paraId="000E0541" w14:textId="6A330CC2" w:rsidR="009E1EDA" w:rsidRPr="00D2212D" w:rsidRDefault="009E1EDA" w:rsidP="00D2212D">
            <w:pPr>
              <w:rPr>
                <w:rFonts w:ascii="Arial" w:hAnsi="Arial" w:cs="Arial"/>
                <w:sz w:val="24"/>
                <w:szCs w:val="24"/>
              </w:rPr>
            </w:pPr>
            <w:r w:rsidRPr="00D2212D">
              <w:rPr>
                <w:rFonts w:ascii="Arial" w:hAnsi="Arial" w:cs="Arial"/>
                <w:sz w:val="24"/>
                <w:szCs w:val="24"/>
              </w:rPr>
              <w:t>The Customer Feedback procedure sets out guidance to colleagues on remedying complaints at the earliest opportunity so that complaints do not need to be escalated. Our colleagues aim for first contact resolutions across all services where this is possible to improve the experience for the customer.</w:t>
            </w:r>
          </w:p>
        </w:tc>
      </w:tr>
      <w:tr w:rsidR="009E1EDA" w:rsidRPr="00EB5DC1" w14:paraId="332BAF45" w14:textId="77777777" w:rsidTr="6371130A">
        <w:tc>
          <w:tcPr>
            <w:tcW w:w="1177" w:type="dxa"/>
            <w:vAlign w:val="center"/>
          </w:tcPr>
          <w:p w14:paraId="5BEDF2E3" w14:textId="32BF1AB7" w:rsidR="009E1EDA" w:rsidRPr="00EB5DC1" w:rsidRDefault="009E1EDA" w:rsidP="009E1EDA">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9E1EDA" w:rsidRPr="00EB5DC1" w:rsidRDefault="009E1EDA" w:rsidP="009E1EDA">
            <w:pPr>
              <w:pStyle w:val="NoSpacing"/>
              <w:numPr>
                <w:ilvl w:val="0"/>
                <w:numId w:val="0"/>
              </w:numPr>
              <w:spacing w:after="120"/>
            </w:pPr>
            <w:r>
              <w:rPr>
                <w:rStyle w:val="normaltextrun"/>
                <w:color w:val="000000"/>
                <w:shd w:val="clear" w:color="auto" w:fill="FFFFFF"/>
              </w:rPr>
              <w:t xml:space="preserve">Landlords must have policies and procedures in place for managing unacceptable behaviour from residents </w:t>
            </w:r>
            <w:r>
              <w:rPr>
                <w:rStyle w:val="normaltextrun"/>
                <w:color w:val="000000"/>
                <w:shd w:val="clear" w:color="auto" w:fill="FFFFFF"/>
              </w:rPr>
              <w:lastRenderedPageBreak/>
              <w:t>and/or their representatives. Landlords must be able to evidence reasons for putting any restrictions in place and must keep restrictions under regular review.</w:t>
            </w:r>
          </w:p>
        </w:tc>
        <w:tc>
          <w:tcPr>
            <w:tcW w:w="1340" w:type="dxa"/>
            <w:vAlign w:val="center"/>
          </w:tcPr>
          <w:p w14:paraId="5A928759" w14:textId="15301CB2" w:rsidR="009E1EDA" w:rsidRPr="00EB5DC1" w:rsidRDefault="0099609E" w:rsidP="009E1EDA">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4D7CE31" w14:textId="77777777" w:rsidR="00C5722E" w:rsidRDefault="00C5722E" w:rsidP="00C5722E">
            <w:pPr>
              <w:jc w:val="center"/>
              <w:rPr>
                <w:rFonts w:ascii="Arial" w:hAnsi="Arial" w:cs="Arial"/>
                <w:sz w:val="24"/>
                <w:szCs w:val="24"/>
              </w:rPr>
            </w:pPr>
          </w:p>
          <w:p w14:paraId="460E0E15" w14:textId="433C0584" w:rsidR="00C5722E" w:rsidRDefault="00C5722E" w:rsidP="00C5722E">
            <w:pPr>
              <w:jc w:val="center"/>
              <w:rPr>
                <w:rFonts w:ascii="Arial" w:hAnsi="Arial" w:cs="Arial"/>
                <w:sz w:val="24"/>
                <w:szCs w:val="24"/>
              </w:rPr>
            </w:pPr>
            <w:r>
              <w:rPr>
                <w:rFonts w:ascii="Arial" w:hAnsi="Arial" w:cs="Arial"/>
                <w:sz w:val="24"/>
                <w:szCs w:val="24"/>
              </w:rPr>
              <w:t>Customer feedback procedure section 18 and 20</w:t>
            </w:r>
          </w:p>
          <w:p w14:paraId="425F42D0" w14:textId="27B2B798" w:rsidR="009E1EDA" w:rsidRPr="00EB5DC1" w:rsidRDefault="009E1EDA" w:rsidP="009E1EDA">
            <w:pPr>
              <w:jc w:val="center"/>
              <w:rPr>
                <w:rFonts w:ascii="Arial" w:hAnsi="Arial" w:cs="Arial"/>
                <w:sz w:val="24"/>
                <w:szCs w:val="24"/>
              </w:rPr>
            </w:pPr>
          </w:p>
        </w:tc>
        <w:tc>
          <w:tcPr>
            <w:tcW w:w="3293" w:type="dxa"/>
            <w:vAlign w:val="center"/>
          </w:tcPr>
          <w:p w14:paraId="40E264E7" w14:textId="16252961" w:rsidR="009E1EDA" w:rsidRPr="00D2212D" w:rsidRDefault="143743C5" w:rsidP="00D2212D">
            <w:pPr>
              <w:rPr>
                <w:rFonts w:ascii="Arial" w:hAnsi="Arial" w:cs="Arial"/>
                <w:sz w:val="24"/>
                <w:szCs w:val="24"/>
              </w:rPr>
            </w:pPr>
            <w:r w:rsidRPr="6371130A">
              <w:rPr>
                <w:rFonts w:ascii="Arial" w:hAnsi="Arial" w:cs="Arial"/>
                <w:sz w:val="24"/>
                <w:szCs w:val="24"/>
              </w:rPr>
              <w:lastRenderedPageBreak/>
              <w:t xml:space="preserve">The Customer Feedback procedure sets out how we manage vexatious </w:t>
            </w:r>
            <w:r w:rsidRPr="6371130A">
              <w:rPr>
                <w:rFonts w:ascii="Arial" w:hAnsi="Arial" w:cs="Arial"/>
                <w:sz w:val="24"/>
                <w:szCs w:val="24"/>
              </w:rPr>
              <w:lastRenderedPageBreak/>
              <w:t xml:space="preserve">complaints and unacceptable </w:t>
            </w:r>
            <w:r w:rsidR="00C5722E" w:rsidRPr="6371130A">
              <w:rPr>
                <w:rFonts w:ascii="Arial" w:hAnsi="Arial" w:cs="Arial"/>
                <w:sz w:val="24"/>
                <w:szCs w:val="24"/>
              </w:rPr>
              <w:t>behaviour.</w:t>
            </w:r>
            <w:r w:rsidR="2B22583A" w:rsidRPr="6371130A">
              <w:rPr>
                <w:rFonts w:ascii="Arial" w:hAnsi="Arial" w:cs="Arial"/>
                <w:sz w:val="24"/>
                <w:szCs w:val="24"/>
              </w:rPr>
              <w:t xml:space="preserve"> </w:t>
            </w:r>
          </w:p>
          <w:p w14:paraId="4845CBAF" w14:textId="77777777" w:rsidR="009E1EDA" w:rsidRPr="00D2212D" w:rsidRDefault="009E1EDA" w:rsidP="00D2212D">
            <w:pPr>
              <w:rPr>
                <w:rFonts w:ascii="Arial" w:hAnsi="Arial" w:cs="Arial"/>
                <w:sz w:val="24"/>
                <w:szCs w:val="24"/>
              </w:rPr>
            </w:pPr>
          </w:p>
          <w:p w14:paraId="5B930B77" w14:textId="38A3C347" w:rsidR="009E1EDA" w:rsidRPr="00D2212D" w:rsidRDefault="009E1EDA" w:rsidP="00D2212D">
            <w:pPr>
              <w:rPr>
                <w:rFonts w:ascii="Arial" w:hAnsi="Arial" w:cs="Arial"/>
                <w:sz w:val="24"/>
                <w:szCs w:val="24"/>
              </w:rPr>
            </w:pPr>
            <w:r w:rsidRPr="00D2212D">
              <w:rPr>
                <w:rFonts w:ascii="Arial" w:hAnsi="Arial" w:cs="Arial"/>
                <w:color w:val="FF0000"/>
                <w:sz w:val="24"/>
                <w:szCs w:val="24"/>
              </w:rPr>
              <w:t>Action: We are working on an Unacceptable Behaviour Policy to be developed with our customers by August 2024 which will provide increased guidance on reasons for communication restrictions</w:t>
            </w:r>
          </w:p>
        </w:tc>
      </w:tr>
      <w:tr w:rsidR="009E1EDA" w:rsidRPr="00EB5DC1" w14:paraId="1F2AA4CB" w14:textId="77777777" w:rsidTr="6371130A">
        <w:tc>
          <w:tcPr>
            <w:tcW w:w="1177" w:type="dxa"/>
            <w:vAlign w:val="center"/>
          </w:tcPr>
          <w:p w14:paraId="630E38DC" w14:textId="70EB69FE" w:rsidR="009E1EDA" w:rsidRPr="00EB5DC1" w:rsidRDefault="009E1EDA" w:rsidP="009E1EDA">
            <w:pPr>
              <w:jc w:val="center"/>
              <w:rPr>
                <w:rFonts w:ascii="Arial" w:hAnsi="Arial" w:cs="Arial"/>
                <w:sz w:val="24"/>
                <w:szCs w:val="24"/>
              </w:rPr>
            </w:pPr>
            <w:r>
              <w:rPr>
                <w:rFonts w:ascii="Arial" w:hAnsi="Arial" w:cs="Arial"/>
                <w:sz w:val="24"/>
                <w:szCs w:val="24"/>
              </w:rPr>
              <w:lastRenderedPageBreak/>
              <w:t>5.15</w:t>
            </w:r>
          </w:p>
        </w:tc>
        <w:tc>
          <w:tcPr>
            <w:tcW w:w="4537" w:type="dxa"/>
            <w:vAlign w:val="center"/>
          </w:tcPr>
          <w:p w14:paraId="33A84BDB" w14:textId="4C34838F" w:rsidR="009E1EDA" w:rsidRPr="00EB5DC1" w:rsidRDefault="009E1EDA" w:rsidP="009E1EDA">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vAlign w:val="center"/>
          </w:tcPr>
          <w:p w14:paraId="5A72D4AB" w14:textId="71C982C5" w:rsidR="009E1EDA" w:rsidRPr="00EB5DC1"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70AC79AF" w14:textId="37DA0925" w:rsidR="00C5722E" w:rsidRDefault="00C5722E" w:rsidP="00C5722E">
            <w:pPr>
              <w:jc w:val="center"/>
              <w:rPr>
                <w:rFonts w:ascii="Arial" w:hAnsi="Arial" w:cs="Arial"/>
                <w:sz w:val="24"/>
                <w:szCs w:val="24"/>
              </w:rPr>
            </w:pPr>
            <w:r>
              <w:rPr>
                <w:rFonts w:ascii="Arial" w:hAnsi="Arial" w:cs="Arial"/>
                <w:sz w:val="24"/>
                <w:szCs w:val="24"/>
              </w:rPr>
              <w:t xml:space="preserve">Customer feedback policy section 11.2 </w:t>
            </w:r>
          </w:p>
          <w:p w14:paraId="23C51B86" w14:textId="77777777" w:rsidR="00C5722E" w:rsidRDefault="00C5722E" w:rsidP="00C5722E">
            <w:pPr>
              <w:jc w:val="center"/>
              <w:rPr>
                <w:rFonts w:ascii="Arial" w:hAnsi="Arial" w:cs="Arial"/>
                <w:sz w:val="24"/>
                <w:szCs w:val="24"/>
              </w:rPr>
            </w:pPr>
          </w:p>
          <w:p w14:paraId="5BBD9B5A" w14:textId="5A5DFAB7" w:rsidR="00C5722E" w:rsidRDefault="00C5722E" w:rsidP="00C5722E">
            <w:pPr>
              <w:jc w:val="center"/>
              <w:rPr>
                <w:rFonts w:ascii="Arial" w:hAnsi="Arial" w:cs="Arial"/>
                <w:sz w:val="24"/>
                <w:szCs w:val="24"/>
              </w:rPr>
            </w:pPr>
            <w:r>
              <w:rPr>
                <w:rFonts w:ascii="Arial" w:hAnsi="Arial" w:cs="Arial"/>
                <w:sz w:val="24"/>
                <w:szCs w:val="24"/>
              </w:rPr>
              <w:t>Customer feedback procedure section 20</w:t>
            </w:r>
          </w:p>
          <w:p w14:paraId="0255823C" w14:textId="77777777" w:rsidR="009E1EDA" w:rsidRPr="00EB5DC1" w:rsidRDefault="009E1EDA" w:rsidP="009E1EDA">
            <w:pPr>
              <w:jc w:val="center"/>
              <w:rPr>
                <w:rFonts w:ascii="Arial" w:hAnsi="Arial" w:cs="Arial"/>
                <w:sz w:val="24"/>
                <w:szCs w:val="24"/>
              </w:rPr>
            </w:pPr>
          </w:p>
        </w:tc>
        <w:tc>
          <w:tcPr>
            <w:tcW w:w="3293" w:type="dxa"/>
            <w:vAlign w:val="center"/>
          </w:tcPr>
          <w:p w14:paraId="5EF0BE2C" w14:textId="77777777" w:rsidR="009E1EDA" w:rsidRPr="00D2212D" w:rsidRDefault="009E1EDA" w:rsidP="00D2212D">
            <w:pPr>
              <w:rPr>
                <w:rFonts w:ascii="Arial" w:hAnsi="Arial" w:cs="Arial"/>
                <w:sz w:val="24"/>
                <w:szCs w:val="24"/>
              </w:rPr>
            </w:pPr>
            <w:r w:rsidRPr="00D2212D">
              <w:rPr>
                <w:rFonts w:ascii="Arial" w:hAnsi="Arial" w:cs="Arial"/>
                <w:sz w:val="24"/>
                <w:szCs w:val="24"/>
              </w:rPr>
              <w:t xml:space="preserve">The Customer Feedback procedure provides guidance for employees around vexatious complaints and unacceptable behaviour which includes proportionality and </w:t>
            </w:r>
            <w:proofErr w:type="gramStart"/>
            <w:r w:rsidRPr="00D2212D">
              <w:rPr>
                <w:rFonts w:ascii="Arial" w:hAnsi="Arial" w:cs="Arial"/>
                <w:sz w:val="24"/>
                <w:szCs w:val="24"/>
              </w:rPr>
              <w:t>making adjustments</w:t>
            </w:r>
            <w:proofErr w:type="gramEnd"/>
            <w:r w:rsidRPr="00D2212D">
              <w:rPr>
                <w:rFonts w:ascii="Arial" w:hAnsi="Arial" w:cs="Arial"/>
                <w:sz w:val="24"/>
                <w:szCs w:val="24"/>
              </w:rPr>
              <w:t xml:space="preserve"> in line with the Equality Act. Section 11.2 of the Customer Feedback policy sets out our commitment to ensure that customers are treated fairly and that any vulnerabilities are </w:t>
            </w:r>
            <w:proofErr w:type="gramStart"/>
            <w:r w:rsidRPr="00D2212D">
              <w:rPr>
                <w:rFonts w:ascii="Arial" w:hAnsi="Arial" w:cs="Arial"/>
                <w:sz w:val="24"/>
                <w:szCs w:val="24"/>
              </w:rPr>
              <w:t>taking into account</w:t>
            </w:r>
            <w:proofErr w:type="gramEnd"/>
            <w:r w:rsidRPr="00D2212D">
              <w:rPr>
                <w:rFonts w:ascii="Arial" w:hAnsi="Arial" w:cs="Arial"/>
                <w:sz w:val="24"/>
                <w:szCs w:val="24"/>
              </w:rPr>
              <w:t>.</w:t>
            </w:r>
          </w:p>
          <w:p w14:paraId="54BC7A5F" w14:textId="77777777" w:rsidR="009E1EDA" w:rsidRPr="00D2212D" w:rsidRDefault="009E1EDA" w:rsidP="00D2212D">
            <w:pPr>
              <w:rPr>
                <w:rFonts w:ascii="Arial" w:hAnsi="Arial" w:cs="Arial"/>
                <w:sz w:val="24"/>
                <w:szCs w:val="24"/>
              </w:rPr>
            </w:pPr>
          </w:p>
          <w:p w14:paraId="5DAF66ED" w14:textId="77777777" w:rsidR="009E1EDA" w:rsidRPr="00D2212D" w:rsidRDefault="009E1EDA" w:rsidP="00D2212D">
            <w:pPr>
              <w:rPr>
                <w:rFonts w:ascii="Arial" w:hAnsi="Arial" w:cs="Arial"/>
                <w:sz w:val="24"/>
                <w:szCs w:val="24"/>
              </w:rPr>
            </w:pPr>
            <w:r w:rsidRPr="00D2212D">
              <w:rPr>
                <w:rFonts w:ascii="Arial" w:hAnsi="Arial" w:cs="Arial"/>
                <w:color w:val="FF0000"/>
                <w:sz w:val="24"/>
                <w:szCs w:val="24"/>
              </w:rPr>
              <w:t xml:space="preserve">Action: We are working on an Unacceptable Behaviour Policy to be developed with our customers by August </w:t>
            </w:r>
            <w:r w:rsidRPr="00D2212D">
              <w:rPr>
                <w:rFonts w:ascii="Arial" w:hAnsi="Arial" w:cs="Arial"/>
                <w:color w:val="FF0000"/>
                <w:sz w:val="24"/>
                <w:szCs w:val="24"/>
              </w:rPr>
              <w:lastRenderedPageBreak/>
              <w:t>2024 which will provide increased guidance on reasons for communication restrictions</w:t>
            </w:r>
          </w:p>
          <w:p w14:paraId="2571F0AB" w14:textId="77777777" w:rsidR="009E1EDA" w:rsidRPr="00D2212D" w:rsidRDefault="009E1EDA" w:rsidP="00D2212D">
            <w:pPr>
              <w:rPr>
                <w:rFonts w:ascii="Arial" w:hAnsi="Arial" w:cs="Arial"/>
                <w:sz w:val="24"/>
                <w:szCs w:val="24"/>
              </w:rPr>
            </w:pPr>
          </w:p>
        </w:tc>
      </w:tr>
      <w:bookmarkEnd w:id="5"/>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485F9DA2" w14:textId="5DF80CED" w:rsidR="00F51083" w:rsidRDefault="00F51083" w:rsidP="00F51083">
      <w:pPr>
        <w:pStyle w:val="Heading1"/>
        <w:spacing w:after="120"/>
        <w:rPr>
          <w:rFonts w:cs="Arial"/>
          <w:szCs w:val="24"/>
        </w:rPr>
      </w:pPr>
      <w:r>
        <w:rPr>
          <w:rFonts w:cs="Arial"/>
          <w:szCs w:val="24"/>
        </w:rPr>
        <w:lastRenderedPageBreak/>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8"/>
        <w:gridCol w:w="4442"/>
        <w:gridCol w:w="1331"/>
        <w:gridCol w:w="3734"/>
        <w:gridCol w:w="3263"/>
      </w:tblGrid>
      <w:tr w:rsidR="00F51083" w:rsidRPr="00EB5DC1" w14:paraId="22A3AD29" w14:textId="77777777" w:rsidTr="6371130A">
        <w:tc>
          <w:tcPr>
            <w:tcW w:w="1177"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6371130A">
        <w:tc>
          <w:tcPr>
            <w:tcW w:w="1177" w:type="dxa"/>
            <w:vAlign w:val="center"/>
          </w:tcPr>
          <w:p w14:paraId="7C36B39D" w14:textId="29E9549E" w:rsidR="00F51083" w:rsidRPr="00EB5DC1" w:rsidRDefault="00F51083" w:rsidP="00140ACF">
            <w:pPr>
              <w:jc w:val="center"/>
              <w:rPr>
                <w:rFonts w:ascii="Arial" w:hAnsi="Arial" w:cs="Arial"/>
                <w:sz w:val="24"/>
                <w:szCs w:val="24"/>
              </w:rPr>
            </w:pPr>
            <w:bookmarkStart w:id="6" w:name="_Hlk163986190"/>
            <w:r>
              <w:rPr>
                <w:rFonts w:ascii="Arial" w:hAnsi="Arial" w:cs="Arial"/>
                <w:sz w:val="24"/>
                <w:szCs w:val="24"/>
              </w:rPr>
              <w:t>6.1</w:t>
            </w:r>
          </w:p>
        </w:tc>
        <w:tc>
          <w:tcPr>
            <w:tcW w:w="4537" w:type="dxa"/>
            <w:vAlign w:val="center"/>
          </w:tcPr>
          <w:p w14:paraId="5995974D" w14:textId="003D7DB7" w:rsidR="00F51083" w:rsidRPr="00DF1ED8" w:rsidRDefault="003B350E" w:rsidP="00140AC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vAlign w:val="center"/>
          </w:tcPr>
          <w:p w14:paraId="5ADA5C2F" w14:textId="5AAAC2EA" w:rsidR="00F51083" w:rsidRPr="00EB5DC1" w:rsidRDefault="0099609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2682B33" w14:textId="03FB750D" w:rsidR="00C5722E" w:rsidRDefault="00C5722E" w:rsidP="00C5722E">
            <w:pPr>
              <w:jc w:val="center"/>
              <w:rPr>
                <w:rFonts w:ascii="Arial" w:hAnsi="Arial" w:cs="Arial"/>
                <w:sz w:val="24"/>
                <w:szCs w:val="24"/>
              </w:rPr>
            </w:pPr>
            <w:r>
              <w:rPr>
                <w:rFonts w:ascii="Arial" w:hAnsi="Arial" w:cs="Arial"/>
                <w:sz w:val="24"/>
                <w:szCs w:val="24"/>
              </w:rPr>
              <w:t xml:space="preserve">Customer feedback policy section 5.1 </w:t>
            </w:r>
          </w:p>
          <w:p w14:paraId="514E32DF" w14:textId="77777777" w:rsidR="00C5722E" w:rsidRDefault="00C5722E" w:rsidP="00C5722E">
            <w:pPr>
              <w:jc w:val="center"/>
              <w:rPr>
                <w:rFonts w:ascii="Arial" w:hAnsi="Arial" w:cs="Arial"/>
                <w:sz w:val="24"/>
                <w:szCs w:val="24"/>
              </w:rPr>
            </w:pPr>
          </w:p>
          <w:p w14:paraId="40026BB4" w14:textId="68DBA6B1" w:rsidR="00C5722E" w:rsidRDefault="00C5722E" w:rsidP="00C5722E">
            <w:pPr>
              <w:jc w:val="center"/>
              <w:rPr>
                <w:rFonts w:ascii="Arial" w:hAnsi="Arial" w:cs="Arial"/>
                <w:sz w:val="24"/>
                <w:szCs w:val="24"/>
              </w:rPr>
            </w:pPr>
            <w:r>
              <w:rPr>
                <w:rFonts w:ascii="Arial" w:hAnsi="Arial" w:cs="Arial"/>
                <w:sz w:val="24"/>
                <w:szCs w:val="24"/>
              </w:rPr>
              <w:t>Customer feedback procedure section 6, 10.1 and 18</w:t>
            </w:r>
          </w:p>
          <w:p w14:paraId="060F508B" w14:textId="77777777" w:rsidR="00F51083" w:rsidRPr="00EB5DC1" w:rsidRDefault="00F51083" w:rsidP="00140ACF">
            <w:pPr>
              <w:jc w:val="center"/>
              <w:rPr>
                <w:rFonts w:ascii="Arial" w:hAnsi="Arial" w:cs="Arial"/>
                <w:sz w:val="24"/>
                <w:szCs w:val="24"/>
              </w:rPr>
            </w:pPr>
          </w:p>
        </w:tc>
        <w:tc>
          <w:tcPr>
            <w:tcW w:w="3293" w:type="dxa"/>
            <w:vAlign w:val="center"/>
          </w:tcPr>
          <w:p w14:paraId="45B2C73B" w14:textId="77777777" w:rsidR="00F51083" w:rsidRDefault="009E1EDA" w:rsidP="00D2212D">
            <w:pPr>
              <w:rPr>
                <w:rFonts w:ascii="Arial" w:hAnsi="Arial" w:cs="Arial"/>
                <w:sz w:val="24"/>
                <w:szCs w:val="24"/>
              </w:rPr>
            </w:pPr>
            <w:r>
              <w:rPr>
                <w:rFonts w:ascii="Arial" w:hAnsi="Arial" w:cs="Arial"/>
                <w:sz w:val="24"/>
                <w:szCs w:val="24"/>
              </w:rPr>
              <w:t xml:space="preserve">Section 5.1 of the Customer Feedback policy sets out our commitment to resolve complaints quickly. Our Customer Feedback procedure provides guidance to employees in relation to triaging complaints that can responded to early and which require further investigation, in addition to </w:t>
            </w:r>
            <w:proofErr w:type="gramStart"/>
            <w:r>
              <w:rPr>
                <w:rFonts w:ascii="Arial" w:hAnsi="Arial" w:cs="Arial"/>
                <w:sz w:val="24"/>
                <w:szCs w:val="24"/>
              </w:rPr>
              <w:t>making an assessment of</w:t>
            </w:r>
            <w:proofErr w:type="gramEnd"/>
            <w:r>
              <w:rPr>
                <w:rFonts w:ascii="Arial" w:hAnsi="Arial" w:cs="Arial"/>
                <w:sz w:val="24"/>
                <w:szCs w:val="24"/>
              </w:rPr>
              <w:t xml:space="preserve"> complexity as well as customer vulnerability and risk. The complaint handling process in Active H (mapped in our Customer Feedback procedure), our housing management system provides routes for both quick resolution complaints and complaints that require further investigations.</w:t>
            </w:r>
          </w:p>
          <w:p w14:paraId="14919354" w14:textId="457F74DB" w:rsidR="0099609E" w:rsidRPr="00EB5DC1" w:rsidRDefault="0099609E" w:rsidP="00D2212D">
            <w:pPr>
              <w:rPr>
                <w:rFonts w:ascii="Arial" w:hAnsi="Arial" w:cs="Arial"/>
                <w:sz w:val="24"/>
                <w:szCs w:val="24"/>
              </w:rPr>
            </w:pPr>
          </w:p>
        </w:tc>
      </w:tr>
      <w:tr w:rsidR="00F51083" w:rsidRPr="00EB5DC1" w14:paraId="277B9A9A" w14:textId="77777777" w:rsidTr="6371130A">
        <w:tc>
          <w:tcPr>
            <w:tcW w:w="1177" w:type="dxa"/>
            <w:vAlign w:val="center"/>
          </w:tcPr>
          <w:p w14:paraId="04110F29" w14:textId="3166790D" w:rsidR="00F51083" w:rsidRPr="00EB5DC1" w:rsidRDefault="00F51083" w:rsidP="00140ACF">
            <w:pPr>
              <w:jc w:val="center"/>
              <w:rPr>
                <w:rFonts w:ascii="Arial" w:hAnsi="Arial" w:cs="Arial"/>
                <w:sz w:val="24"/>
                <w:szCs w:val="24"/>
              </w:rPr>
            </w:pPr>
            <w:r>
              <w:rPr>
                <w:rFonts w:ascii="Arial" w:hAnsi="Arial" w:cs="Arial"/>
                <w:sz w:val="24"/>
                <w:szCs w:val="24"/>
              </w:rPr>
              <w:lastRenderedPageBreak/>
              <w:t>6.2</w:t>
            </w:r>
          </w:p>
        </w:tc>
        <w:tc>
          <w:tcPr>
            <w:tcW w:w="4537" w:type="dxa"/>
            <w:vAlign w:val="center"/>
          </w:tcPr>
          <w:p w14:paraId="1D7F4EE5" w14:textId="03C007FA"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w:t>
            </w:r>
            <w:proofErr w:type="gramStart"/>
            <w:r>
              <w:rPr>
                <w:rStyle w:val="normaltextrun"/>
                <w:rFonts w:eastAsiaTheme="majorEastAsia"/>
                <w:color w:val="000000"/>
                <w:shd w:val="clear" w:color="auto" w:fill="FFFFFF"/>
              </w:rPr>
              <w:t>complaints</w:t>
            </w:r>
            <w:proofErr w:type="gramEnd"/>
            <w:r>
              <w:rPr>
                <w:rStyle w:val="normaltextrun"/>
                <w:rFonts w:eastAsiaTheme="majorEastAsia"/>
                <w:color w:val="000000"/>
                <w:shd w:val="clear" w:color="auto" w:fill="FFFFFF"/>
              </w:rPr>
              <w:t xml:space="preserve">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vAlign w:val="center"/>
          </w:tcPr>
          <w:p w14:paraId="3802671B" w14:textId="640474E1" w:rsidR="00F51083" w:rsidRPr="00EB5DC1" w:rsidRDefault="0099609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D96B1A9" w14:textId="0670806F" w:rsidR="00C5722E" w:rsidRDefault="00C5722E" w:rsidP="00C5722E">
            <w:pPr>
              <w:jc w:val="center"/>
              <w:rPr>
                <w:rFonts w:ascii="Arial" w:hAnsi="Arial" w:cs="Arial"/>
                <w:sz w:val="24"/>
                <w:szCs w:val="24"/>
              </w:rPr>
            </w:pPr>
            <w:r>
              <w:rPr>
                <w:rFonts w:ascii="Arial" w:hAnsi="Arial" w:cs="Arial"/>
                <w:sz w:val="24"/>
                <w:szCs w:val="24"/>
              </w:rPr>
              <w:t xml:space="preserve">Customer feedback policy section 8.6 </w:t>
            </w:r>
          </w:p>
          <w:p w14:paraId="292A86AC" w14:textId="77777777" w:rsidR="00C5722E" w:rsidRDefault="00C5722E" w:rsidP="00C5722E">
            <w:pPr>
              <w:jc w:val="center"/>
              <w:rPr>
                <w:rFonts w:ascii="Arial" w:hAnsi="Arial" w:cs="Arial"/>
                <w:sz w:val="24"/>
                <w:szCs w:val="24"/>
              </w:rPr>
            </w:pPr>
          </w:p>
          <w:p w14:paraId="5F7D4C00" w14:textId="7C0EADAE" w:rsidR="00C5722E" w:rsidRDefault="00C5722E" w:rsidP="00C5722E">
            <w:pPr>
              <w:jc w:val="center"/>
              <w:rPr>
                <w:rFonts w:ascii="Arial" w:hAnsi="Arial" w:cs="Arial"/>
                <w:sz w:val="24"/>
                <w:szCs w:val="24"/>
              </w:rPr>
            </w:pPr>
            <w:r>
              <w:rPr>
                <w:rFonts w:ascii="Arial" w:hAnsi="Arial" w:cs="Arial"/>
                <w:sz w:val="24"/>
                <w:szCs w:val="24"/>
              </w:rPr>
              <w:t>Customer feedback procedure section 10.4 and appendix 2</w:t>
            </w:r>
          </w:p>
          <w:p w14:paraId="4F3A4E53" w14:textId="77777777" w:rsidR="00F51083" w:rsidRPr="00EB5DC1" w:rsidRDefault="00F51083" w:rsidP="00140ACF">
            <w:pPr>
              <w:jc w:val="center"/>
              <w:rPr>
                <w:rFonts w:ascii="Arial" w:hAnsi="Arial" w:cs="Arial"/>
                <w:sz w:val="24"/>
                <w:szCs w:val="24"/>
              </w:rPr>
            </w:pPr>
          </w:p>
        </w:tc>
        <w:tc>
          <w:tcPr>
            <w:tcW w:w="3293" w:type="dxa"/>
            <w:vAlign w:val="center"/>
          </w:tcPr>
          <w:p w14:paraId="299AE31E" w14:textId="77777777" w:rsidR="00F51083" w:rsidRDefault="009E1EDA" w:rsidP="00D2212D">
            <w:pPr>
              <w:rPr>
                <w:rFonts w:ascii="Arial" w:hAnsi="Arial" w:cs="Arial"/>
                <w:sz w:val="24"/>
                <w:szCs w:val="24"/>
              </w:rPr>
            </w:pPr>
            <w:r>
              <w:rPr>
                <w:rFonts w:ascii="Arial" w:hAnsi="Arial" w:cs="Arial"/>
                <w:sz w:val="24"/>
                <w:szCs w:val="24"/>
              </w:rPr>
              <w:t>Section 8.6 of the Customer Feedback policy sets out that complaints will be acknowledged within 5 working days of being received. The complaint handler will seek to confirm the reason for the complaint, as well as the customer’s desired outcome and will set this out in the acknowledgement letter</w:t>
            </w:r>
            <w:r w:rsidR="00630541">
              <w:rPr>
                <w:rFonts w:ascii="Arial" w:hAnsi="Arial" w:cs="Arial"/>
                <w:sz w:val="24"/>
                <w:szCs w:val="24"/>
              </w:rPr>
              <w:t>.</w:t>
            </w:r>
          </w:p>
          <w:p w14:paraId="0ADBA5FD" w14:textId="307D63D2" w:rsidR="00630541" w:rsidRPr="00EB5DC1" w:rsidRDefault="00630541" w:rsidP="00D2212D">
            <w:pPr>
              <w:rPr>
                <w:rFonts w:ascii="Arial" w:hAnsi="Arial" w:cs="Arial"/>
                <w:sz w:val="24"/>
                <w:szCs w:val="24"/>
              </w:rPr>
            </w:pPr>
            <w:r>
              <w:rPr>
                <w:rFonts w:ascii="Arial" w:hAnsi="Arial" w:cs="Arial"/>
                <w:sz w:val="24"/>
                <w:szCs w:val="24"/>
              </w:rPr>
              <w:t>This KPI is monitored by Homes SLT and Board.</w:t>
            </w:r>
          </w:p>
        </w:tc>
      </w:tr>
      <w:tr w:rsidR="009E1EDA" w:rsidRPr="00EB5DC1" w14:paraId="148022FC" w14:textId="77777777" w:rsidTr="6371130A">
        <w:tc>
          <w:tcPr>
            <w:tcW w:w="1177" w:type="dxa"/>
            <w:vAlign w:val="center"/>
          </w:tcPr>
          <w:p w14:paraId="4BE6C88E" w14:textId="27920B4C" w:rsidR="009E1EDA" w:rsidRPr="00EB5DC1" w:rsidRDefault="009E1EDA" w:rsidP="009E1EDA">
            <w:pPr>
              <w:jc w:val="center"/>
              <w:rPr>
                <w:rFonts w:ascii="Arial" w:hAnsi="Arial" w:cs="Arial"/>
                <w:sz w:val="24"/>
                <w:szCs w:val="24"/>
              </w:rPr>
            </w:pPr>
            <w:r>
              <w:rPr>
                <w:rFonts w:ascii="Arial" w:hAnsi="Arial" w:cs="Arial"/>
                <w:sz w:val="24"/>
                <w:szCs w:val="24"/>
              </w:rPr>
              <w:t>6.3</w:t>
            </w:r>
          </w:p>
        </w:tc>
        <w:tc>
          <w:tcPr>
            <w:tcW w:w="4537" w:type="dxa"/>
            <w:vAlign w:val="center"/>
          </w:tcPr>
          <w:p w14:paraId="6FA8DBC8" w14:textId="55CFA741" w:rsidR="009E1EDA" w:rsidRPr="00EB5DC1" w:rsidRDefault="009E1EDA" w:rsidP="009E1EDA">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vAlign w:val="center"/>
          </w:tcPr>
          <w:p w14:paraId="3C046C96" w14:textId="1A04CED5" w:rsidR="009E1EDA" w:rsidRPr="00EB5DC1"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5A29F315" w14:textId="0107C719" w:rsidR="00C5722E" w:rsidRDefault="00C5722E" w:rsidP="00C5722E">
            <w:pPr>
              <w:jc w:val="center"/>
              <w:rPr>
                <w:rFonts w:ascii="Arial" w:hAnsi="Arial" w:cs="Arial"/>
                <w:sz w:val="24"/>
                <w:szCs w:val="24"/>
              </w:rPr>
            </w:pPr>
            <w:r>
              <w:rPr>
                <w:rFonts w:ascii="Arial" w:hAnsi="Arial" w:cs="Arial"/>
                <w:sz w:val="24"/>
                <w:szCs w:val="24"/>
              </w:rPr>
              <w:t xml:space="preserve">Customer feedback policy section 9.3 </w:t>
            </w:r>
          </w:p>
          <w:p w14:paraId="165F44AC" w14:textId="77777777" w:rsidR="00C5722E" w:rsidRDefault="00C5722E" w:rsidP="00C5722E">
            <w:pPr>
              <w:jc w:val="center"/>
              <w:rPr>
                <w:rFonts w:ascii="Arial" w:hAnsi="Arial" w:cs="Arial"/>
                <w:sz w:val="24"/>
                <w:szCs w:val="24"/>
              </w:rPr>
            </w:pPr>
          </w:p>
          <w:p w14:paraId="5FDA3E5E" w14:textId="58360766" w:rsidR="00C5722E" w:rsidRDefault="00C5722E" w:rsidP="00C5722E">
            <w:pPr>
              <w:jc w:val="center"/>
              <w:rPr>
                <w:rFonts w:ascii="Arial" w:hAnsi="Arial" w:cs="Arial"/>
                <w:sz w:val="24"/>
                <w:szCs w:val="24"/>
              </w:rPr>
            </w:pPr>
            <w:r>
              <w:rPr>
                <w:rFonts w:ascii="Arial" w:hAnsi="Arial" w:cs="Arial"/>
                <w:sz w:val="24"/>
                <w:szCs w:val="24"/>
              </w:rPr>
              <w:t>Customer feedback procedure section 10.4 and appendix 3</w:t>
            </w:r>
          </w:p>
          <w:p w14:paraId="10C683BF" w14:textId="77777777" w:rsidR="009E1EDA" w:rsidRPr="00EB5DC1" w:rsidRDefault="009E1EDA" w:rsidP="009E1EDA">
            <w:pPr>
              <w:jc w:val="center"/>
              <w:rPr>
                <w:rFonts w:ascii="Arial" w:hAnsi="Arial" w:cs="Arial"/>
                <w:sz w:val="24"/>
                <w:szCs w:val="24"/>
              </w:rPr>
            </w:pPr>
          </w:p>
        </w:tc>
        <w:tc>
          <w:tcPr>
            <w:tcW w:w="3293" w:type="dxa"/>
            <w:vAlign w:val="center"/>
          </w:tcPr>
          <w:p w14:paraId="2AB8F447" w14:textId="365C621A" w:rsidR="009E1EDA" w:rsidRPr="00EB5DC1" w:rsidRDefault="009E1EDA" w:rsidP="00D2212D">
            <w:pPr>
              <w:rPr>
                <w:rFonts w:ascii="Arial" w:hAnsi="Arial" w:cs="Arial"/>
                <w:sz w:val="24"/>
                <w:szCs w:val="24"/>
              </w:rPr>
            </w:pPr>
            <w:r>
              <w:rPr>
                <w:rFonts w:ascii="Arial" w:hAnsi="Arial" w:cs="Arial"/>
                <w:sz w:val="24"/>
                <w:szCs w:val="24"/>
              </w:rPr>
              <w:t>Section 9.3 of the Customer Feedback policy sets out that we will provide a full response to a stage 1 complaint withing 10 working days of the complaint being acknowledged</w:t>
            </w:r>
            <w:r w:rsidR="00630541">
              <w:rPr>
                <w:rFonts w:ascii="Arial" w:hAnsi="Arial" w:cs="Arial"/>
                <w:sz w:val="24"/>
                <w:szCs w:val="24"/>
              </w:rPr>
              <w:t xml:space="preserve">. This KPI is monitored by Homes SLT and Board. </w:t>
            </w:r>
          </w:p>
        </w:tc>
      </w:tr>
      <w:tr w:rsidR="009E1EDA" w:rsidRPr="00EB5DC1" w14:paraId="004973DA" w14:textId="77777777" w:rsidTr="6371130A">
        <w:tc>
          <w:tcPr>
            <w:tcW w:w="1177" w:type="dxa"/>
            <w:vAlign w:val="center"/>
          </w:tcPr>
          <w:p w14:paraId="12CAD333" w14:textId="1278D2EB" w:rsidR="009E1EDA" w:rsidRPr="00EB5DC1" w:rsidRDefault="009E1EDA" w:rsidP="009E1EDA">
            <w:pPr>
              <w:jc w:val="center"/>
              <w:rPr>
                <w:rFonts w:ascii="Arial" w:hAnsi="Arial" w:cs="Arial"/>
                <w:sz w:val="24"/>
                <w:szCs w:val="24"/>
              </w:rPr>
            </w:pPr>
            <w:r>
              <w:rPr>
                <w:rFonts w:ascii="Arial" w:hAnsi="Arial" w:cs="Arial"/>
                <w:sz w:val="24"/>
                <w:szCs w:val="24"/>
              </w:rPr>
              <w:t>6.4</w:t>
            </w:r>
          </w:p>
        </w:tc>
        <w:tc>
          <w:tcPr>
            <w:tcW w:w="4537" w:type="dxa"/>
            <w:vAlign w:val="center"/>
          </w:tcPr>
          <w:p w14:paraId="0A15011B" w14:textId="2F9FD976" w:rsidR="009E1EDA" w:rsidRPr="00EB5DC1" w:rsidRDefault="009E1EDA" w:rsidP="009E1EDA">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is needed when considering the complexity of the complaint and then inform the resident of the expected timescale for response. Any extension must be no more than 10 working days without good reason, </w:t>
            </w:r>
            <w:r>
              <w:rPr>
                <w:rStyle w:val="normaltextrun"/>
                <w:rFonts w:eastAsiaTheme="majorEastAsia"/>
                <w:color w:val="000000"/>
                <w:shd w:val="clear" w:color="auto" w:fill="FFFFFF"/>
              </w:rPr>
              <w:lastRenderedPageBreak/>
              <w:t>and the reason(s) must be clearly explained to the resident. </w:t>
            </w:r>
            <w:r>
              <w:rPr>
                <w:rStyle w:val="eop"/>
                <w:color w:val="000000"/>
                <w:shd w:val="clear" w:color="auto" w:fill="FFFFFF"/>
              </w:rPr>
              <w:t> </w:t>
            </w:r>
          </w:p>
        </w:tc>
        <w:tc>
          <w:tcPr>
            <w:tcW w:w="1340" w:type="dxa"/>
            <w:vAlign w:val="center"/>
          </w:tcPr>
          <w:p w14:paraId="62D8176A" w14:textId="7691FBD2" w:rsidR="009E1EDA" w:rsidRPr="00EB5DC1" w:rsidRDefault="0099609E" w:rsidP="009E1EDA">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3978BBDD" w14:textId="3D34E35A" w:rsidR="00444119" w:rsidRDefault="00444119" w:rsidP="00444119">
            <w:pPr>
              <w:jc w:val="center"/>
              <w:rPr>
                <w:rFonts w:ascii="Arial" w:hAnsi="Arial" w:cs="Arial"/>
                <w:sz w:val="24"/>
                <w:szCs w:val="24"/>
              </w:rPr>
            </w:pPr>
            <w:r>
              <w:rPr>
                <w:rFonts w:ascii="Arial" w:hAnsi="Arial" w:cs="Arial"/>
                <w:sz w:val="24"/>
                <w:szCs w:val="24"/>
              </w:rPr>
              <w:t>Customer feedback policy section 9.3</w:t>
            </w:r>
          </w:p>
          <w:p w14:paraId="67CBF13D" w14:textId="77777777" w:rsidR="00444119" w:rsidRDefault="00444119" w:rsidP="00444119">
            <w:pPr>
              <w:jc w:val="center"/>
              <w:rPr>
                <w:rFonts w:ascii="Arial" w:hAnsi="Arial" w:cs="Arial"/>
                <w:sz w:val="24"/>
                <w:szCs w:val="24"/>
              </w:rPr>
            </w:pPr>
          </w:p>
          <w:p w14:paraId="1707169A" w14:textId="351E65D2" w:rsidR="009E1EDA" w:rsidRPr="00EB5DC1" w:rsidRDefault="00444119" w:rsidP="00444119">
            <w:pPr>
              <w:jc w:val="center"/>
              <w:rPr>
                <w:rFonts w:ascii="Arial" w:hAnsi="Arial" w:cs="Arial"/>
                <w:sz w:val="24"/>
                <w:szCs w:val="24"/>
              </w:rPr>
            </w:pPr>
            <w:r>
              <w:rPr>
                <w:rFonts w:ascii="Arial" w:hAnsi="Arial" w:cs="Arial"/>
                <w:sz w:val="24"/>
                <w:szCs w:val="24"/>
              </w:rPr>
              <w:t>Customer feedback procedure section 10.4, appendix 6 and appendix 7</w:t>
            </w:r>
          </w:p>
        </w:tc>
        <w:tc>
          <w:tcPr>
            <w:tcW w:w="3293" w:type="dxa"/>
            <w:vAlign w:val="center"/>
          </w:tcPr>
          <w:p w14:paraId="05FAC44D" w14:textId="524174DC" w:rsidR="009E1EDA" w:rsidRPr="00EB5DC1" w:rsidRDefault="009E1EDA" w:rsidP="00D2212D">
            <w:pPr>
              <w:rPr>
                <w:rFonts w:ascii="Arial" w:hAnsi="Arial" w:cs="Arial"/>
                <w:sz w:val="24"/>
                <w:szCs w:val="24"/>
              </w:rPr>
            </w:pPr>
            <w:r>
              <w:rPr>
                <w:rFonts w:ascii="Arial" w:hAnsi="Arial" w:cs="Arial"/>
                <w:sz w:val="24"/>
                <w:szCs w:val="24"/>
              </w:rPr>
              <w:t xml:space="preserve">Section 9.3 sets out that we will decide whether an extension will be needed when considering the complexity of the complaint. Extensions to stage 2 complaint responses will not exceed 20 working days </w:t>
            </w:r>
            <w:r>
              <w:rPr>
                <w:rFonts w:ascii="Arial" w:hAnsi="Arial" w:cs="Arial"/>
                <w:sz w:val="24"/>
                <w:szCs w:val="24"/>
              </w:rPr>
              <w:lastRenderedPageBreak/>
              <w:t>without good reason and the reason will be clearly explained to the resident in the complaint extension letter</w:t>
            </w:r>
          </w:p>
        </w:tc>
      </w:tr>
      <w:tr w:rsidR="009E1EDA" w:rsidRPr="00EB5DC1" w14:paraId="4FBFB880" w14:textId="77777777" w:rsidTr="6371130A">
        <w:tc>
          <w:tcPr>
            <w:tcW w:w="1177" w:type="dxa"/>
            <w:vAlign w:val="center"/>
          </w:tcPr>
          <w:p w14:paraId="1CEE1650" w14:textId="545576F4" w:rsidR="009E1EDA" w:rsidRPr="00EB5DC1" w:rsidRDefault="009E1EDA" w:rsidP="009E1EDA">
            <w:pPr>
              <w:jc w:val="center"/>
              <w:rPr>
                <w:rFonts w:ascii="Arial" w:hAnsi="Arial" w:cs="Arial"/>
                <w:sz w:val="24"/>
                <w:szCs w:val="24"/>
              </w:rPr>
            </w:pPr>
            <w:r>
              <w:rPr>
                <w:rFonts w:ascii="Arial" w:hAnsi="Arial" w:cs="Arial"/>
                <w:sz w:val="24"/>
                <w:szCs w:val="24"/>
              </w:rPr>
              <w:lastRenderedPageBreak/>
              <w:t>6.5</w:t>
            </w:r>
          </w:p>
        </w:tc>
        <w:tc>
          <w:tcPr>
            <w:tcW w:w="4537" w:type="dxa"/>
            <w:vAlign w:val="center"/>
          </w:tcPr>
          <w:p w14:paraId="74DAC3AB" w14:textId="3A03DE31" w:rsidR="009E1EDA" w:rsidRPr="00EB5DC1" w:rsidRDefault="009E1EDA" w:rsidP="009E1EDA">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vAlign w:val="center"/>
          </w:tcPr>
          <w:p w14:paraId="07915FBA" w14:textId="59769BE0" w:rsidR="009E1EDA" w:rsidRPr="00EB5DC1"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6F12058F" w14:textId="77777777" w:rsidR="009E1EDA" w:rsidRPr="00EB5DC1" w:rsidRDefault="009E1EDA" w:rsidP="009E1EDA">
            <w:pPr>
              <w:jc w:val="center"/>
              <w:rPr>
                <w:rFonts w:ascii="Arial" w:hAnsi="Arial" w:cs="Arial"/>
                <w:sz w:val="24"/>
                <w:szCs w:val="24"/>
              </w:rPr>
            </w:pPr>
          </w:p>
        </w:tc>
        <w:tc>
          <w:tcPr>
            <w:tcW w:w="3293" w:type="dxa"/>
            <w:vAlign w:val="center"/>
          </w:tcPr>
          <w:p w14:paraId="216C387C" w14:textId="0853E06E" w:rsidR="009E1EDA" w:rsidRPr="00EB5DC1" w:rsidRDefault="009E1EDA" w:rsidP="00D2212D">
            <w:pPr>
              <w:rPr>
                <w:rFonts w:ascii="Arial" w:hAnsi="Arial" w:cs="Arial"/>
                <w:sz w:val="24"/>
                <w:szCs w:val="24"/>
              </w:rPr>
            </w:pPr>
            <w:r>
              <w:rPr>
                <w:rFonts w:ascii="Arial" w:hAnsi="Arial" w:cs="Arial"/>
                <w:sz w:val="24"/>
                <w:szCs w:val="24"/>
              </w:rPr>
              <w:t xml:space="preserve">We will aim to discuss any proposed extension of a complaint response with a customer to set out our reasons for the extension, seek agreement from them and to agree any arrangements regarding communication whilst we investigate their complaint. The customer will receive a complaint extension letter that will confirm this </w:t>
            </w:r>
            <w:proofErr w:type="gramStart"/>
            <w:r>
              <w:rPr>
                <w:rFonts w:ascii="Arial" w:hAnsi="Arial" w:cs="Arial"/>
                <w:sz w:val="24"/>
                <w:szCs w:val="24"/>
              </w:rPr>
              <w:t>information</w:t>
            </w:r>
            <w:proofErr w:type="gramEnd"/>
            <w:r>
              <w:rPr>
                <w:rFonts w:ascii="Arial" w:hAnsi="Arial" w:cs="Arial"/>
                <w:sz w:val="24"/>
                <w:szCs w:val="24"/>
              </w:rPr>
              <w:t xml:space="preserve"> and this includes information about how to contact the Ombudsman.  </w:t>
            </w:r>
          </w:p>
        </w:tc>
      </w:tr>
      <w:tr w:rsidR="009E1EDA" w:rsidRPr="00EB5DC1" w14:paraId="2F84C6C3" w14:textId="77777777" w:rsidTr="6371130A">
        <w:tc>
          <w:tcPr>
            <w:tcW w:w="1177" w:type="dxa"/>
            <w:vAlign w:val="center"/>
          </w:tcPr>
          <w:p w14:paraId="0915DCF9" w14:textId="3779D4DB" w:rsidR="009E1EDA" w:rsidRPr="00EB5DC1" w:rsidRDefault="009E1EDA" w:rsidP="009E1EDA">
            <w:pPr>
              <w:jc w:val="center"/>
              <w:rPr>
                <w:rFonts w:ascii="Arial" w:hAnsi="Arial" w:cs="Arial"/>
                <w:sz w:val="24"/>
                <w:szCs w:val="24"/>
              </w:rPr>
            </w:pPr>
            <w:r>
              <w:rPr>
                <w:rFonts w:ascii="Arial" w:hAnsi="Arial" w:cs="Arial"/>
                <w:sz w:val="24"/>
                <w:szCs w:val="24"/>
              </w:rPr>
              <w:t>6.6</w:t>
            </w:r>
          </w:p>
        </w:tc>
        <w:tc>
          <w:tcPr>
            <w:tcW w:w="4537" w:type="dxa"/>
            <w:vAlign w:val="center"/>
          </w:tcPr>
          <w:p w14:paraId="26CAE119" w14:textId="2F58D673" w:rsidR="009E1EDA" w:rsidRPr="00EB5DC1" w:rsidRDefault="009E1EDA" w:rsidP="009E1EDA">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vAlign w:val="center"/>
          </w:tcPr>
          <w:p w14:paraId="502A4F1A" w14:textId="3646D27E" w:rsidR="009E1EDA" w:rsidRPr="00EB5DC1"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02297C2E" w14:textId="5C9E2184" w:rsidR="00444119" w:rsidRPr="00EB5DC1" w:rsidRDefault="00444119" w:rsidP="00444119">
            <w:pPr>
              <w:jc w:val="center"/>
              <w:rPr>
                <w:rFonts w:ascii="Arial" w:hAnsi="Arial" w:cs="Arial"/>
                <w:sz w:val="24"/>
                <w:szCs w:val="24"/>
              </w:rPr>
            </w:pPr>
            <w:r>
              <w:rPr>
                <w:rFonts w:ascii="Arial" w:hAnsi="Arial" w:cs="Arial"/>
                <w:sz w:val="24"/>
                <w:szCs w:val="24"/>
              </w:rPr>
              <w:t>Customer feedback procedure section 10.4 and 15</w:t>
            </w:r>
          </w:p>
        </w:tc>
        <w:tc>
          <w:tcPr>
            <w:tcW w:w="3293" w:type="dxa"/>
            <w:vAlign w:val="center"/>
          </w:tcPr>
          <w:p w14:paraId="6F693C01" w14:textId="77777777" w:rsidR="009E1EDA" w:rsidRDefault="009E1EDA" w:rsidP="00D2212D">
            <w:pPr>
              <w:rPr>
                <w:rFonts w:ascii="Arial" w:hAnsi="Arial" w:cs="Arial"/>
                <w:sz w:val="24"/>
                <w:szCs w:val="24"/>
              </w:rPr>
            </w:pPr>
            <w:r>
              <w:rPr>
                <w:rFonts w:ascii="Arial" w:hAnsi="Arial" w:cs="Arial"/>
                <w:sz w:val="24"/>
                <w:szCs w:val="24"/>
              </w:rPr>
              <w:t xml:space="preserve">A complaint response will be provided to a customer when the outcome of the complaint is known, not when the outstanding issues needed to address the complaint are completed. Investigating managers will be responsible for tracking, </w:t>
            </w:r>
            <w:proofErr w:type="gramStart"/>
            <w:r>
              <w:rPr>
                <w:rFonts w:ascii="Arial" w:hAnsi="Arial" w:cs="Arial"/>
                <w:sz w:val="24"/>
                <w:szCs w:val="24"/>
              </w:rPr>
              <w:t>actioning</w:t>
            </w:r>
            <w:proofErr w:type="gramEnd"/>
            <w:r>
              <w:rPr>
                <w:rFonts w:ascii="Arial" w:hAnsi="Arial" w:cs="Arial"/>
                <w:sz w:val="24"/>
                <w:szCs w:val="24"/>
              </w:rPr>
              <w:t xml:space="preserve"> and updating the customer on any </w:t>
            </w:r>
            <w:r>
              <w:rPr>
                <w:rFonts w:ascii="Arial" w:hAnsi="Arial" w:cs="Arial"/>
                <w:sz w:val="24"/>
                <w:szCs w:val="24"/>
              </w:rPr>
              <w:lastRenderedPageBreak/>
              <w:t>outstanding actions. The Customer Feedback procedure provides colleagues with guidance on issuing responses when outcomes are known and tracking outstanding actions.</w:t>
            </w:r>
          </w:p>
          <w:p w14:paraId="332FDE1C" w14:textId="77777777" w:rsidR="009E1EDA" w:rsidRDefault="009E1EDA" w:rsidP="00D2212D">
            <w:pPr>
              <w:rPr>
                <w:rFonts w:ascii="Arial" w:hAnsi="Arial" w:cs="Arial"/>
                <w:sz w:val="24"/>
                <w:szCs w:val="24"/>
              </w:rPr>
            </w:pPr>
          </w:p>
          <w:p w14:paraId="0C8D9B20" w14:textId="6CA5156F" w:rsidR="009E1EDA" w:rsidRPr="00EB5DC1" w:rsidRDefault="143743C5" w:rsidP="6371130A">
            <w:pPr>
              <w:rPr>
                <w:rFonts w:ascii="Arial" w:hAnsi="Arial" w:cs="Arial"/>
                <w:color w:val="FF0000"/>
                <w:sz w:val="24"/>
                <w:szCs w:val="24"/>
              </w:rPr>
            </w:pPr>
            <w:r w:rsidRPr="6371130A">
              <w:rPr>
                <w:rFonts w:ascii="Arial" w:hAnsi="Arial" w:cs="Arial"/>
                <w:color w:val="FF0000"/>
                <w:sz w:val="24"/>
                <w:szCs w:val="24"/>
              </w:rPr>
              <w:t>Action: We need to provide additional processes within our Active H housing management system to</w:t>
            </w:r>
            <w:r w:rsidR="07579607" w:rsidRPr="6371130A">
              <w:rPr>
                <w:rFonts w:ascii="Arial" w:hAnsi="Arial" w:cs="Arial"/>
                <w:color w:val="FF0000"/>
                <w:sz w:val="24"/>
                <w:szCs w:val="24"/>
              </w:rPr>
              <w:t xml:space="preserve"> strengthen our</w:t>
            </w:r>
            <w:r w:rsidRPr="6371130A">
              <w:rPr>
                <w:rFonts w:ascii="Arial" w:hAnsi="Arial" w:cs="Arial"/>
                <w:color w:val="FF0000"/>
                <w:sz w:val="24"/>
                <w:szCs w:val="24"/>
              </w:rPr>
              <w:t xml:space="preserve"> </w:t>
            </w:r>
            <w:r w:rsidR="7B9C5B46" w:rsidRPr="6371130A">
              <w:rPr>
                <w:rFonts w:ascii="Arial" w:hAnsi="Arial" w:cs="Arial"/>
                <w:color w:val="FF0000"/>
                <w:sz w:val="24"/>
                <w:szCs w:val="24"/>
              </w:rPr>
              <w:t>ability and provide increased assurance that</w:t>
            </w:r>
            <w:r w:rsidRPr="6371130A">
              <w:rPr>
                <w:rFonts w:ascii="Arial" w:hAnsi="Arial" w:cs="Arial"/>
                <w:color w:val="FF0000"/>
                <w:sz w:val="24"/>
                <w:szCs w:val="24"/>
              </w:rPr>
              <w:t xml:space="preserve"> that outstanding actions are monitored, with clear timescales and responsibility</w:t>
            </w:r>
            <w:r w:rsidR="41770F17" w:rsidRPr="6371130A">
              <w:rPr>
                <w:rFonts w:ascii="Arial" w:hAnsi="Arial" w:cs="Arial"/>
                <w:color w:val="FF0000"/>
                <w:sz w:val="24"/>
                <w:szCs w:val="24"/>
              </w:rPr>
              <w:t>. This will be updated by June 2024</w:t>
            </w:r>
          </w:p>
        </w:tc>
      </w:tr>
      <w:tr w:rsidR="009E1EDA" w:rsidRPr="00EB5DC1" w14:paraId="3817138A" w14:textId="77777777" w:rsidTr="6371130A">
        <w:tc>
          <w:tcPr>
            <w:tcW w:w="1177" w:type="dxa"/>
            <w:vAlign w:val="center"/>
          </w:tcPr>
          <w:p w14:paraId="13C9F0CA" w14:textId="293EA5CF" w:rsidR="009E1EDA" w:rsidRPr="00EB5DC1" w:rsidRDefault="009E1EDA" w:rsidP="009E1EDA">
            <w:pPr>
              <w:jc w:val="center"/>
              <w:rPr>
                <w:rFonts w:ascii="Arial" w:hAnsi="Arial" w:cs="Arial"/>
                <w:sz w:val="24"/>
                <w:szCs w:val="24"/>
              </w:rPr>
            </w:pPr>
            <w:r>
              <w:rPr>
                <w:rFonts w:ascii="Arial" w:hAnsi="Arial" w:cs="Arial"/>
                <w:sz w:val="24"/>
                <w:szCs w:val="24"/>
              </w:rPr>
              <w:lastRenderedPageBreak/>
              <w:t>6.7</w:t>
            </w:r>
          </w:p>
        </w:tc>
        <w:tc>
          <w:tcPr>
            <w:tcW w:w="4537" w:type="dxa"/>
            <w:vAlign w:val="center"/>
          </w:tcPr>
          <w:p w14:paraId="45272453" w14:textId="418433DC" w:rsidR="009E1EDA" w:rsidRPr="00EB5DC1" w:rsidRDefault="009E1EDA" w:rsidP="009E1EDA">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 xml:space="preserve">and provide clear reasons for any decisions, referencing the relevant policy, </w:t>
            </w:r>
            <w:proofErr w:type="gramStart"/>
            <w:r>
              <w:rPr>
                <w:rStyle w:val="normaltextrun"/>
                <w:rFonts w:eastAsiaTheme="majorEastAsia"/>
                <w:color w:val="000000"/>
                <w:shd w:val="clear" w:color="auto" w:fill="FFFFFF"/>
              </w:rPr>
              <w:t>law</w:t>
            </w:r>
            <w:proofErr w:type="gramEnd"/>
            <w:r>
              <w:rPr>
                <w:rStyle w:val="normaltextrun"/>
                <w:rFonts w:eastAsiaTheme="majorEastAsia"/>
                <w:color w:val="000000"/>
                <w:shd w:val="clear" w:color="auto" w:fill="FFFFFF"/>
              </w:rPr>
              <w:t xml:space="preserve"> and good practice where appropriate.</w:t>
            </w:r>
            <w:r>
              <w:rPr>
                <w:rStyle w:val="eop"/>
                <w:color w:val="000000"/>
                <w:shd w:val="clear" w:color="auto" w:fill="FFFFFF"/>
              </w:rPr>
              <w:t> </w:t>
            </w:r>
          </w:p>
        </w:tc>
        <w:tc>
          <w:tcPr>
            <w:tcW w:w="1340" w:type="dxa"/>
            <w:vAlign w:val="center"/>
          </w:tcPr>
          <w:p w14:paraId="09A9696C" w14:textId="5605F7C0" w:rsidR="009E1EDA" w:rsidRPr="00EB5DC1"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2FDCDFBE" w14:textId="1853B299" w:rsidR="00444119" w:rsidRDefault="00444119" w:rsidP="00444119">
            <w:pPr>
              <w:jc w:val="center"/>
              <w:rPr>
                <w:rFonts w:ascii="Arial" w:hAnsi="Arial" w:cs="Arial"/>
                <w:sz w:val="24"/>
                <w:szCs w:val="24"/>
              </w:rPr>
            </w:pPr>
            <w:r>
              <w:rPr>
                <w:rFonts w:ascii="Arial" w:hAnsi="Arial" w:cs="Arial"/>
                <w:sz w:val="24"/>
                <w:szCs w:val="24"/>
              </w:rPr>
              <w:t xml:space="preserve">Customer feedback policy section 9.8 </w:t>
            </w:r>
          </w:p>
          <w:p w14:paraId="478052F1" w14:textId="77777777" w:rsidR="00444119" w:rsidRDefault="00444119" w:rsidP="00444119">
            <w:pPr>
              <w:jc w:val="center"/>
              <w:rPr>
                <w:rFonts w:ascii="Arial" w:hAnsi="Arial" w:cs="Arial"/>
                <w:sz w:val="24"/>
                <w:szCs w:val="24"/>
              </w:rPr>
            </w:pPr>
          </w:p>
          <w:p w14:paraId="433E0730" w14:textId="3298E6DC" w:rsidR="009E1EDA" w:rsidRPr="00EB5DC1" w:rsidRDefault="00444119" w:rsidP="00444119">
            <w:pPr>
              <w:jc w:val="center"/>
              <w:rPr>
                <w:rFonts w:ascii="Arial" w:hAnsi="Arial" w:cs="Arial"/>
                <w:sz w:val="24"/>
                <w:szCs w:val="24"/>
              </w:rPr>
            </w:pPr>
            <w:r>
              <w:rPr>
                <w:rFonts w:ascii="Arial" w:hAnsi="Arial" w:cs="Arial"/>
                <w:sz w:val="24"/>
                <w:szCs w:val="24"/>
              </w:rPr>
              <w:t>Customer feedback procedure section 14</w:t>
            </w:r>
          </w:p>
        </w:tc>
        <w:tc>
          <w:tcPr>
            <w:tcW w:w="3293" w:type="dxa"/>
            <w:vAlign w:val="center"/>
          </w:tcPr>
          <w:p w14:paraId="3DA683B2" w14:textId="6455E2FD" w:rsidR="009E1EDA" w:rsidRPr="00EB5DC1" w:rsidRDefault="009E1EDA" w:rsidP="00D2212D">
            <w:pPr>
              <w:rPr>
                <w:rFonts w:ascii="Arial" w:hAnsi="Arial" w:cs="Arial"/>
                <w:sz w:val="24"/>
                <w:szCs w:val="24"/>
              </w:rPr>
            </w:pPr>
            <w:r>
              <w:rPr>
                <w:rFonts w:ascii="Arial" w:hAnsi="Arial" w:cs="Arial"/>
                <w:sz w:val="24"/>
                <w:szCs w:val="24"/>
              </w:rPr>
              <w:t xml:space="preserve">Section 9.8 of the Customer Feedback policy sets out the investigating managers will address all the points raised in the complaint and provide clear reasons for any decisions, referencing any relevant policy, </w:t>
            </w:r>
            <w:proofErr w:type="gramStart"/>
            <w:r>
              <w:rPr>
                <w:rFonts w:ascii="Arial" w:hAnsi="Arial" w:cs="Arial"/>
                <w:sz w:val="24"/>
                <w:szCs w:val="24"/>
              </w:rPr>
              <w:t>law</w:t>
            </w:r>
            <w:proofErr w:type="gramEnd"/>
            <w:r>
              <w:rPr>
                <w:rFonts w:ascii="Arial" w:hAnsi="Arial" w:cs="Arial"/>
                <w:sz w:val="24"/>
                <w:szCs w:val="24"/>
              </w:rPr>
              <w:t xml:space="preserve"> and good practice where appropriate.</w:t>
            </w:r>
          </w:p>
        </w:tc>
      </w:tr>
      <w:tr w:rsidR="009E1EDA" w:rsidRPr="00EB5DC1" w14:paraId="0CEAE1D8" w14:textId="77777777" w:rsidTr="6371130A">
        <w:tc>
          <w:tcPr>
            <w:tcW w:w="1177" w:type="dxa"/>
            <w:vAlign w:val="center"/>
          </w:tcPr>
          <w:p w14:paraId="685560BC" w14:textId="4BEEE4FA" w:rsidR="009E1EDA" w:rsidRPr="00EB5DC1" w:rsidRDefault="009E1EDA" w:rsidP="009E1EDA">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7D788091" w:rsidR="009E1EDA" w:rsidRPr="00EB5DC1" w:rsidRDefault="009E1EDA" w:rsidP="009E1EDA">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w:t>
            </w:r>
            <w:r>
              <w:rPr>
                <w:rStyle w:val="normaltextrun"/>
                <w:rFonts w:eastAsiaTheme="majorEastAsia"/>
                <w:color w:val="000000"/>
                <w:shd w:val="clear" w:color="auto" w:fill="FFFFFF"/>
              </w:rPr>
              <w:lastRenderedPageBreak/>
              <w:t xml:space="preserve">these must be incorporated into the stage 1 response if they are </w:t>
            </w:r>
            <w:r w:rsidR="00C5722E">
              <w:rPr>
                <w:rStyle w:val="normaltextrun"/>
                <w:rFonts w:eastAsiaTheme="majorEastAsia"/>
                <w:color w:val="000000"/>
                <w:shd w:val="clear" w:color="auto" w:fill="FFFFFF"/>
              </w:rPr>
              <w:t>related,</w:t>
            </w:r>
            <w:r>
              <w:rPr>
                <w:rStyle w:val="normaltextrun"/>
                <w:rFonts w:eastAsiaTheme="majorEastAsia"/>
                <w:color w:val="000000"/>
                <w:shd w:val="clear" w:color="auto" w:fill="FFFFFF"/>
              </w:rPr>
              <w:t xml:space="preserve"> and the stage 1 response has not been issued. Where the stage 1 response has been issued, the new issues are unrelated to the issues already being investigated or it would unreasonably delay the response, the new issues must be logged as a new complaint.</w:t>
            </w:r>
            <w:r>
              <w:rPr>
                <w:rStyle w:val="eop"/>
                <w:color w:val="000000"/>
                <w:shd w:val="clear" w:color="auto" w:fill="FFFFFF"/>
              </w:rPr>
              <w:t> </w:t>
            </w:r>
          </w:p>
        </w:tc>
        <w:tc>
          <w:tcPr>
            <w:tcW w:w="1340" w:type="dxa"/>
            <w:vAlign w:val="center"/>
          </w:tcPr>
          <w:p w14:paraId="6E0EC771" w14:textId="3DFE61A2" w:rsidR="009E1EDA" w:rsidRPr="00EB5DC1" w:rsidRDefault="0099609E" w:rsidP="009E1EDA">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8061970" w14:textId="32ACF26C" w:rsidR="009E1EDA" w:rsidRPr="00EB5DC1" w:rsidRDefault="00444119" w:rsidP="009E1EDA">
            <w:pPr>
              <w:jc w:val="center"/>
              <w:rPr>
                <w:rFonts w:ascii="Arial" w:hAnsi="Arial" w:cs="Arial"/>
                <w:sz w:val="24"/>
                <w:szCs w:val="24"/>
              </w:rPr>
            </w:pPr>
            <w:r>
              <w:rPr>
                <w:rFonts w:ascii="Arial" w:hAnsi="Arial" w:cs="Arial"/>
                <w:sz w:val="24"/>
                <w:szCs w:val="24"/>
              </w:rPr>
              <w:t>Customer feedback policy section 9.7</w:t>
            </w:r>
          </w:p>
        </w:tc>
        <w:tc>
          <w:tcPr>
            <w:tcW w:w="3293" w:type="dxa"/>
            <w:vAlign w:val="center"/>
          </w:tcPr>
          <w:p w14:paraId="2D0AA864" w14:textId="67BE2D1A" w:rsidR="009E1EDA" w:rsidRPr="00EB5DC1" w:rsidRDefault="009E1EDA" w:rsidP="00D2212D">
            <w:pPr>
              <w:rPr>
                <w:rFonts w:ascii="Arial" w:hAnsi="Arial" w:cs="Arial"/>
                <w:sz w:val="24"/>
                <w:szCs w:val="24"/>
              </w:rPr>
            </w:pPr>
            <w:r>
              <w:rPr>
                <w:rFonts w:ascii="Arial" w:hAnsi="Arial" w:cs="Arial"/>
                <w:sz w:val="24"/>
                <w:szCs w:val="24"/>
              </w:rPr>
              <w:t xml:space="preserve">Section 9.7 of the Customer Feedback policy sets out </w:t>
            </w:r>
            <w:r>
              <w:rPr>
                <w:rFonts w:ascii="Arial" w:hAnsi="Arial" w:cs="Arial"/>
                <w:sz w:val="24"/>
                <w:szCs w:val="24"/>
              </w:rPr>
              <w:lastRenderedPageBreak/>
              <w:t>that we will incorporate any additional issues relating the stage 1 that are raised during the investigation, within the stage 1 complaint. If the issue is not related to the stage 1 complaint already being investigated, a new complaint will be logged.</w:t>
            </w:r>
          </w:p>
        </w:tc>
      </w:tr>
      <w:tr w:rsidR="009E1EDA" w:rsidRPr="00EB5DC1" w14:paraId="02957204" w14:textId="77777777" w:rsidTr="6371130A">
        <w:tc>
          <w:tcPr>
            <w:tcW w:w="1177" w:type="dxa"/>
            <w:vAlign w:val="center"/>
          </w:tcPr>
          <w:p w14:paraId="29E6C2F5" w14:textId="0C2314C5" w:rsidR="009E1EDA" w:rsidRPr="00EB5DC1" w:rsidRDefault="009E1EDA" w:rsidP="009E1EDA">
            <w:pPr>
              <w:jc w:val="center"/>
              <w:rPr>
                <w:rFonts w:ascii="Arial" w:hAnsi="Arial" w:cs="Arial"/>
                <w:sz w:val="24"/>
                <w:szCs w:val="24"/>
              </w:rPr>
            </w:pPr>
            <w:r>
              <w:rPr>
                <w:rFonts w:ascii="Arial" w:hAnsi="Arial" w:cs="Arial"/>
                <w:sz w:val="24"/>
                <w:szCs w:val="24"/>
              </w:rPr>
              <w:lastRenderedPageBreak/>
              <w:t>6.9</w:t>
            </w:r>
          </w:p>
        </w:tc>
        <w:tc>
          <w:tcPr>
            <w:tcW w:w="4537" w:type="dxa"/>
            <w:vAlign w:val="center"/>
          </w:tcPr>
          <w:p w14:paraId="37D6713A" w14:textId="77777777" w:rsidR="009E1EDA" w:rsidRDefault="009E1EDA" w:rsidP="009E1EDA">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172DF6CF" w:rsidR="009E1EDA" w:rsidRDefault="009E1EDA" w:rsidP="009E1EDA">
            <w:pPr>
              <w:pStyle w:val="paragraph"/>
              <w:numPr>
                <w:ilvl w:val="0"/>
                <w:numId w:val="9"/>
              </w:numPr>
              <w:spacing w:before="0" w:beforeAutospacing="0" w:after="0" w:afterAutospacing="0"/>
              <w:ind w:left="360" w:firstLine="0"/>
              <w:textAlignment w:val="baseline"/>
              <w:rPr>
                <w:rStyle w:val="eop"/>
                <w:rFonts w:ascii="Arial" w:hAnsi="Arial" w:cs="Arial"/>
              </w:rPr>
            </w:pPr>
            <w:bookmarkStart w:id="7" w:name="_Hlk164003376"/>
            <w:r w:rsidRPr="009050BF">
              <w:rPr>
                <w:rStyle w:val="normaltextrun"/>
                <w:rFonts w:ascii="Arial" w:hAnsi="Arial" w:cs="Arial"/>
              </w:rPr>
              <w:t xml:space="preserve">the complaint </w:t>
            </w:r>
            <w:r w:rsidR="00C5722E" w:rsidRPr="009050BF">
              <w:rPr>
                <w:rStyle w:val="normaltextrun"/>
                <w:rFonts w:ascii="Arial" w:hAnsi="Arial" w:cs="Arial"/>
              </w:rPr>
              <w:t>stages.</w:t>
            </w:r>
            <w:r w:rsidRPr="009050BF">
              <w:rPr>
                <w:rStyle w:val="eop"/>
                <w:rFonts w:ascii="Arial" w:hAnsi="Arial" w:cs="Arial"/>
              </w:rPr>
              <w:t> </w:t>
            </w:r>
          </w:p>
          <w:p w14:paraId="0693F84F" w14:textId="02EEF81F" w:rsidR="009E1EDA" w:rsidRDefault="009E1EDA" w:rsidP="009E1EDA">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complaint </w:t>
            </w:r>
            <w:r w:rsidR="00C5722E" w:rsidRPr="009050BF">
              <w:rPr>
                <w:rStyle w:val="normaltextrun"/>
                <w:rFonts w:ascii="Arial" w:hAnsi="Arial" w:cs="Arial"/>
              </w:rPr>
              <w:t>definition.</w:t>
            </w:r>
          </w:p>
          <w:p w14:paraId="71D09421" w14:textId="4613B646" w:rsidR="009E1EDA" w:rsidRDefault="009E1EDA" w:rsidP="009E1EDA">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decision on the </w:t>
            </w:r>
            <w:r w:rsidR="00C5722E" w:rsidRPr="009050BF">
              <w:rPr>
                <w:rStyle w:val="normaltextrun"/>
                <w:rFonts w:ascii="Arial" w:hAnsi="Arial" w:cs="Arial"/>
              </w:rPr>
              <w:t>complaint.</w:t>
            </w:r>
          </w:p>
          <w:p w14:paraId="1201A234" w14:textId="4778DC8C" w:rsidR="009E1EDA" w:rsidRPr="009050BF" w:rsidRDefault="009E1EDA" w:rsidP="009E1EDA">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reasons for any decisions </w:t>
            </w:r>
            <w:r w:rsidR="00C5722E" w:rsidRPr="009050BF">
              <w:rPr>
                <w:rStyle w:val="normaltextrun"/>
                <w:rFonts w:ascii="Arial" w:hAnsi="Arial" w:cs="Arial"/>
              </w:rPr>
              <w:t>made.</w:t>
            </w:r>
            <w:r w:rsidRPr="009050BF">
              <w:rPr>
                <w:rStyle w:val="eop"/>
                <w:rFonts w:ascii="Arial" w:hAnsi="Arial" w:cs="Arial"/>
              </w:rPr>
              <w:t> </w:t>
            </w:r>
          </w:p>
          <w:p w14:paraId="53ABE6CB" w14:textId="786862A0" w:rsidR="009E1EDA" w:rsidRPr="001865E4" w:rsidRDefault="009E1EDA" w:rsidP="009E1EDA">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 xml:space="preserve">the details of any remedy offered to put things </w:t>
            </w:r>
            <w:r w:rsidR="00C5722E" w:rsidRPr="001865E4">
              <w:rPr>
                <w:rStyle w:val="normaltextrun"/>
                <w:rFonts w:ascii="Arial" w:hAnsi="Arial" w:cs="Arial"/>
              </w:rPr>
              <w:t>right.</w:t>
            </w:r>
            <w:r w:rsidRPr="001865E4">
              <w:rPr>
                <w:rStyle w:val="eop"/>
                <w:rFonts w:ascii="Arial" w:hAnsi="Arial" w:cs="Arial"/>
              </w:rPr>
              <w:t> </w:t>
            </w:r>
          </w:p>
          <w:p w14:paraId="04C1DC22" w14:textId="77777777" w:rsidR="009E1EDA" w:rsidRDefault="009E1EDA" w:rsidP="009E1EDA">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9E1EDA" w:rsidRPr="001865E4" w:rsidRDefault="009E1EDA" w:rsidP="009E1EDA">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bookmarkEnd w:id="7"/>
          </w:p>
        </w:tc>
        <w:tc>
          <w:tcPr>
            <w:tcW w:w="1340" w:type="dxa"/>
            <w:vAlign w:val="center"/>
          </w:tcPr>
          <w:p w14:paraId="57618460" w14:textId="62F4585E" w:rsidR="009E1EDA" w:rsidRPr="00EB5DC1"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364E44CA" w14:textId="6DCB4003" w:rsidR="00444119" w:rsidRDefault="00444119" w:rsidP="00444119">
            <w:pPr>
              <w:jc w:val="center"/>
              <w:rPr>
                <w:rFonts w:ascii="Arial" w:hAnsi="Arial" w:cs="Arial"/>
                <w:sz w:val="24"/>
                <w:szCs w:val="24"/>
              </w:rPr>
            </w:pPr>
            <w:r>
              <w:rPr>
                <w:rFonts w:ascii="Arial" w:hAnsi="Arial" w:cs="Arial"/>
                <w:sz w:val="24"/>
                <w:szCs w:val="24"/>
              </w:rPr>
              <w:t xml:space="preserve">Customer feedback policy section 9.9  </w:t>
            </w:r>
          </w:p>
          <w:p w14:paraId="73B1C7FB" w14:textId="77777777" w:rsidR="00444119" w:rsidRDefault="00444119" w:rsidP="00444119">
            <w:pPr>
              <w:jc w:val="center"/>
              <w:rPr>
                <w:rFonts w:ascii="Arial" w:hAnsi="Arial" w:cs="Arial"/>
                <w:sz w:val="24"/>
                <w:szCs w:val="24"/>
              </w:rPr>
            </w:pPr>
          </w:p>
          <w:p w14:paraId="532035E2" w14:textId="6545603E" w:rsidR="009E1EDA" w:rsidRPr="00EB5DC1" w:rsidRDefault="00444119" w:rsidP="00444119">
            <w:pPr>
              <w:jc w:val="center"/>
              <w:rPr>
                <w:rFonts w:ascii="Arial" w:hAnsi="Arial" w:cs="Arial"/>
                <w:sz w:val="24"/>
                <w:szCs w:val="24"/>
              </w:rPr>
            </w:pPr>
            <w:r>
              <w:rPr>
                <w:rFonts w:ascii="Arial" w:hAnsi="Arial" w:cs="Arial"/>
                <w:sz w:val="24"/>
                <w:szCs w:val="24"/>
              </w:rPr>
              <w:t>Customer feedback procedure section 14 and appendix 3</w:t>
            </w:r>
          </w:p>
        </w:tc>
        <w:tc>
          <w:tcPr>
            <w:tcW w:w="3293" w:type="dxa"/>
            <w:vAlign w:val="center"/>
          </w:tcPr>
          <w:p w14:paraId="2C760DF1" w14:textId="77777777" w:rsidR="009E1EDA" w:rsidRPr="008475B0" w:rsidRDefault="009E1EDA" w:rsidP="009E1EDA">
            <w:pPr>
              <w:rPr>
                <w:rFonts w:ascii="Arial" w:hAnsi="Arial" w:cs="Arial"/>
                <w:sz w:val="24"/>
                <w:szCs w:val="24"/>
                <w:lang w:val="en-US"/>
              </w:rPr>
            </w:pPr>
            <w:r>
              <w:rPr>
                <w:rFonts w:ascii="Arial" w:hAnsi="Arial" w:cs="Arial"/>
                <w:sz w:val="24"/>
                <w:szCs w:val="24"/>
              </w:rPr>
              <w:t xml:space="preserve">Section 9.9 of the Customer Feedback policy sets out that we will confirm the following in the stage 1 response: </w:t>
            </w:r>
          </w:p>
          <w:p w14:paraId="48019FAE" w14:textId="7D5A9408" w:rsidR="009E1EDA" w:rsidRPr="00361D8E" w:rsidRDefault="009E1EDA" w:rsidP="009E1EDA">
            <w:pPr>
              <w:numPr>
                <w:ilvl w:val="0"/>
                <w:numId w:val="46"/>
              </w:numPr>
              <w:rPr>
                <w:rFonts w:ascii="Arial" w:hAnsi="Arial" w:cs="Arial"/>
                <w:sz w:val="24"/>
                <w:szCs w:val="24"/>
                <w:lang w:val="en-US"/>
              </w:rPr>
            </w:pPr>
            <w:r w:rsidRPr="00361D8E">
              <w:rPr>
                <w:rFonts w:ascii="Arial" w:hAnsi="Arial" w:cs="Arial"/>
                <w:sz w:val="24"/>
                <w:szCs w:val="24"/>
              </w:rPr>
              <w:t xml:space="preserve">The complaint </w:t>
            </w:r>
            <w:r w:rsidR="00C5722E" w:rsidRPr="00361D8E">
              <w:rPr>
                <w:rFonts w:ascii="Arial" w:hAnsi="Arial" w:cs="Arial"/>
                <w:sz w:val="24"/>
                <w:szCs w:val="24"/>
              </w:rPr>
              <w:t>stages</w:t>
            </w:r>
            <w:r w:rsidRPr="00361D8E">
              <w:rPr>
                <w:rFonts w:ascii="Arial" w:hAnsi="Arial" w:cs="Arial"/>
                <w:sz w:val="24"/>
                <w:szCs w:val="24"/>
              </w:rPr>
              <w:t>.</w:t>
            </w:r>
            <w:r w:rsidRPr="00361D8E">
              <w:rPr>
                <w:rFonts w:ascii="Arial" w:hAnsi="Arial" w:cs="Arial"/>
                <w:sz w:val="24"/>
                <w:szCs w:val="24"/>
                <w:lang w:val="en-US"/>
              </w:rPr>
              <w:t> </w:t>
            </w:r>
          </w:p>
          <w:p w14:paraId="0157BAD8" w14:textId="77777777" w:rsidR="009E1EDA" w:rsidRPr="00361D8E" w:rsidRDefault="009E1EDA" w:rsidP="009E1EDA">
            <w:pPr>
              <w:numPr>
                <w:ilvl w:val="0"/>
                <w:numId w:val="46"/>
              </w:numPr>
              <w:rPr>
                <w:rFonts w:ascii="Arial" w:hAnsi="Arial" w:cs="Arial"/>
                <w:sz w:val="24"/>
                <w:szCs w:val="24"/>
                <w:lang w:val="en-US"/>
              </w:rPr>
            </w:pPr>
            <w:r w:rsidRPr="00361D8E">
              <w:rPr>
                <w:rFonts w:ascii="Arial" w:hAnsi="Arial" w:cs="Arial"/>
                <w:sz w:val="24"/>
                <w:szCs w:val="24"/>
              </w:rPr>
              <w:t>What the complaint is about.</w:t>
            </w:r>
            <w:r w:rsidRPr="00361D8E">
              <w:rPr>
                <w:rFonts w:ascii="Arial" w:hAnsi="Arial" w:cs="Arial"/>
                <w:sz w:val="24"/>
                <w:szCs w:val="24"/>
                <w:lang w:val="en-US"/>
              </w:rPr>
              <w:t> </w:t>
            </w:r>
          </w:p>
          <w:p w14:paraId="1DA7A1C6" w14:textId="77777777" w:rsidR="009E1EDA" w:rsidRPr="00361D8E" w:rsidRDefault="009E1EDA" w:rsidP="009E1EDA">
            <w:pPr>
              <w:numPr>
                <w:ilvl w:val="0"/>
                <w:numId w:val="46"/>
              </w:numPr>
              <w:rPr>
                <w:rFonts w:ascii="Arial" w:hAnsi="Arial" w:cs="Arial"/>
                <w:sz w:val="24"/>
                <w:szCs w:val="24"/>
                <w:lang w:val="en-US"/>
              </w:rPr>
            </w:pPr>
            <w:r w:rsidRPr="00361D8E">
              <w:rPr>
                <w:rFonts w:ascii="Arial" w:hAnsi="Arial" w:cs="Arial"/>
                <w:sz w:val="24"/>
                <w:szCs w:val="24"/>
              </w:rPr>
              <w:t>The outcome you are seeking. </w:t>
            </w:r>
            <w:r w:rsidRPr="00361D8E">
              <w:rPr>
                <w:rFonts w:ascii="Arial" w:hAnsi="Arial" w:cs="Arial"/>
                <w:sz w:val="24"/>
                <w:szCs w:val="24"/>
                <w:lang w:val="en-US"/>
              </w:rPr>
              <w:t> </w:t>
            </w:r>
          </w:p>
          <w:p w14:paraId="42F5F056" w14:textId="77777777" w:rsidR="009E1EDA" w:rsidRPr="00361D8E" w:rsidRDefault="009E1EDA" w:rsidP="009E1EDA">
            <w:pPr>
              <w:numPr>
                <w:ilvl w:val="0"/>
                <w:numId w:val="46"/>
              </w:numPr>
              <w:rPr>
                <w:rFonts w:ascii="Arial" w:hAnsi="Arial" w:cs="Arial"/>
                <w:sz w:val="24"/>
                <w:szCs w:val="24"/>
                <w:lang w:val="en-US"/>
              </w:rPr>
            </w:pPr>
            <w:r w:rsidRPr="00361D8E">
              <w:rPr>
                <w:rFonts w:ascii="Arial" w:hAnsi="Arial" w:cs="Arial"/>
                <w:sz w:val="24"/>
                <w:szCs w:val="24"/>
              </w:rPr>
              <w:t>The decision on the complaint.</w:t>
            </w:r>
            <w:r w:rsidRPr="00361D8E">
              <w:rPr>
                <w:rFonts w:ascii="Arial" w:hAnsi="Arial" w:cs="Arial"/>
                <w:sz w:val="24"/>
                <w:szCs w:val="24"/>
                <w:lang w:val="en-US"/>
              </w:rPr>
              <w:t> </w:t>
            </w:r>
          </w:p>
          <w:p w14:paraId="7011FC8D" w14:textId="77777777" w:rsidR="009E1EDA" w:rsidRPr="00361D8E" w:rsidRDefault="009E1EDA" w:rsidP="009E1EDA">
            <w:pPr>
              <w:numPr>
                <w:ilvl w:val="0"/>
                <w:numId w:val="46"/>
              </w:numPr>
              <w:rPr>
                <w:rFonts w:ascii="Arial" w:hAnsi="Arial" w:cs="Arial"/>
                <w:sz w:val="24"/>
                <w:szCs w:val="24"/>
                <w:lang w:val="en-US"/>
              </w:rPr>
            </w:pPr>
            <w:r w:rsidRPr="00361D8E">
              <w:rPr>
                <w:rFonts w:ascii="Arial" w:hAnsi="Arial" w:cs="Arial"/>
                <w:sz w:val="24"/>
                <w:szCs w:val="24"/>
              </w:rPr>
              <w:t>The reasons for any decisions made.</w:t>
            </w:r>
            <w:r w:rsidRPr="00361D8E">
              <w:rPr>
                <w:rFonts w:ascii="Arial" w:hAnsi="Arial" w:cs="Arial"/>
                <w:sz w:val="24"/>
                <w:szCs w:val="24"/>
                <w:lang w:val="en-US"/>
              </w:rPr>
              <w:t> </w:t>
            </w:r>
          </w:p>
          <w:p w14:paraId="7D12A58E" w14:textId="77777777" w:rsidR="009E1EDA" w:rsidRPr="00361D8E" w:rsidRDefault="009E1EDA" w:rsidP="009E1EDA">
            <w:pPr>
              <w:numPr>
                <w:ilvl w:val="0"/>
                <w:numId w:val="46"/>
              </w:numPr>
              <w:rPr>
                <w:rFonts w:ascii="Arial" w:hAnsi="Arial" w:cs="Arial"/>
                <w:sz w:val="24"/>
                <w:szCs w:val="24"/>
                <w:lang w:val="en-US"/>
              </w:rPr>
            </w:pPr>
            <w:r w:rsidRPr="00361D8E">
              <w:rPr>
                <w:rFonts w:ascii="Arial" w:hAnsi="Arial" w:cs="Arial"/>
                <w:sz w:val="24"/>
                <w:szCs w:val="24"/>
              </w:rPr>
              <w:t>The details of any remedy offered to put things right. </w:t>
            </w:r>
            <w:r w:rsidRPr="00361D8E">
              <w:rPr>
                <w:rFonts w:ascii="Arial" w:hAnsi="Arial" w:cs="Arial"/>
                <w:sz w:val="24"/>
                <w:szCs w:val="24"/>
                <w:lang w:val="en-US"/>
              </w:rPr>
              <w:t> </w:t>
            </w:r>
          </w:p>
          <w:p w14:paraId="4F662DFF" w14:textId="77777777" w:rsidR="009E1EDA" w:rsidRPr="00361D8E" w:rsidRDefault="009E1EDA" w:rsidP="009E1EDA">
            <w:pPr>
              <w:numPr>
                <w:ilvl w:val="0"/>
                <w:numId w:val="46"/>
              </w:numPr>
              <w:rPr>
                <w:rFonts w:ascii="Arial" w:hAnsi="Arial" w:cs="Arial"/>
                <w:sz w:val="24"/>
                <w:szCs w:val="24"/>
                <w:lang w:val="en-US"/>
              </w:rPr>
            </w:pPr>
            <w:r w:rsidRPr="00361D8E">
              <w:rPr>
                <w:rFonts w:ascii="Arial" w:hAnsi="Arial" w:cs="Arial"/>
                <w:sz w:val="24"/>
                <w:szCs w:val="24"/>
                <w:lang w:val="en-US"/>
              </w:rPr>
              <w:t xml:space="preserve">Details of how to escalate the matter to stage 2 if you are not satisfied with the </w:t>
            </w:r>
            <w:r w:rsidRPr="00361D8E">
              <w:rPr>
                <w:rFonts w:ascii="Arial" w:hAnsi="Arial" w:cs="Arial"/>
                <w:sz w:val="24"/>
                <w:szCs w:val="24"/>
                <w:lang w:val="en-US"/>
              </w:rPr>
              <w:lastRenderedPageBreak/>
              <w:t>response. </w:t>
            </w:r>
            <w:r>
              <w:rPr>
                <w:rFonts w:ascii="Arial" w:hAnsi="Arial" w:cs="Arial"/>
                <w:sz w:val="24"/>
                <w:szCs w:val="24"/>
              </w:rPr>
              <w:t>The stage 1 complaint letter template in the Customer Feedback procedure highlights the need to include this information in the response.</w:t>
            </w:r>
            <w:r w:rsidRPr="00361D8E">
              <w:rPr>
                <w:rFonts w:ascii="Arial" w:hAnsi="Arial" w:cs="Arial"/>
                <w:sz w:val="24"/>
                <w:szCs w:val="24"/>
              </w:rPr>
              <w:t> </w:t>
            </w:r>
          </w:p>
          <w:p w14:paraId="15C0053B" w14:textId="77777777" w:rsidR="009E1EDA" w:rsidRPr="00EB5DC1" w:rsidRDefault="009E1EDA" w:rsidP="009E1EDA">
            <w:pPr>
              <w:jc w:val="center"/>
              <w:rPr>
                <w:rFonts w:ascii="Arial" w:hAnsi="Arial" w:cs="Arial"/>
                <w:sz w:val="24"/>
                <w:szCs w:val="24"/>
              </w:rPr>
            </w:pPr>
          </w:p>
        </w:tc>
      </w:tr>
      <w:bookmarkEnd w:id="6"/>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447"/>
        <w:gridCol w:w="1332"/>
        <w:gridCol w:w="3739"/>
        <w:gridCol w:w="3253"/>
      </w:tblGrid>
      <w:tr w:rsidR="001865E4" w:rsidRPr="007B3F4C" w14:paraId="4D717AA8" w14:textId="77777777" w:rsidTr="6371130A">
        <w:tc>
          <w:tcPr>
            <w:tcW w:w="1177"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6371130A">
        <w:tc>
          <w:tcPr>
            <w:tcW w:w="1177" w:type="dxa"/>
            <w:vAlign w:val="center"/>
          </w:tcPr>
          <w:p w14:paraId="5738A389" w14:textId="5DC573BA" w:rsidR="001865E4" w:rsidRPr="007B3F4C" w:rsidRDefault="007B2FFC" w:rsidP="00140ACF">
            <w:pPr>
              <w:jc w:val="center"/>
              <w:rPr>
                <w:rFonts w:ascii="Arial" w:hAnsi="Arial" w:cs="Arial"/>
                <w:sz w:val="24"/>
                <w:szCs w:val="24"/>
              </w:rPr>
            </w:pPr>
            <w:bookmarkStart w:id="8" w:name="_Hlk163986213"/>
            <w:r>
              <w:rPr>
                <w:rFonts w:ascii="Arial" w:hAnsi="Arial" w:cs="Arial"/>
                <w:sz w:val="24"/>
                <w:szCs w:val="24"/>
              </w:rPr>
              <w:t>6.10</w:t>
            </w:r>
          </w:p>
        </w:tc>
        <w:tc>
          <w:tcPr>
            <w:tcW w:w="4537"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vAlign w:val="center"/>
          </w:tcPr>
          <w:p w14:paraId="56258B90" w14:textId="52EF0A27" w:rsidR="001865E4" w:rsidRPr="007B3F4C" w:rsidRDefault="0099609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739C048" w14:textId="35CA8B49" w:rsidR="00444119" w:rsidRDefault="00444119" w:rsidP="00444119">
            <w:pPr>
              <w:jc w:val="center"/>
              <w:rPr>
                <w:rFonts w:ascii="Arial" w:hAnsi="Arial" w:cs="Arial"/>
                <w:sz w:val="24"/>
                <w:szCs w:val="24"/>
              </w:rPr>
            </w:pPr>
            <w:r>
              <w:rPr>
                <w:rFonts w:ascii="Arial" w:hAnsi="Arial" w:cs="Arial"/>
                <w:sz w:val="24"/>
                <w:szCs w:val="24"/>
              </w:rPr>
              <w:t>Customer feedback policy section 10.1</w:t>
            </w:r>
          </w:p>
          <w:p w14:paraId="0D926B57" w14:textId="77777777" w:rsidR="00444119" w:rsidRDefault="00444119" w:rsidP="00444119">
            <w:pPr>
              <w:jc w:val="center"/>
              <w:rPr>
                <w:rFonts w:ascii="Arial" w:hAnsi="Arial" w:cs="Arial"/>
                <w:sz w:val="24"/>
                <w:szCs w:val="24"/>
              </w:rPr>
            </w:pPr>
          </w:p>
          <w:p w14:paraId="7967FD55" w14:textId="1A8C1B74" w:rsidR="001865E4" w:rsidRPr="007B3F4C" w:rsidRDefault="00444119" w:rsidP="00444119">
            <w:pPr>
              <w:jc w:val="center"/>
              <w:rPr>
                <w:rFonts w:ascii="Arial" w:hAnsi="Arial" w:cs="Arial"/>
                <w:sz w:val="24"/>
                <w:szCs w:val="24"/>
              </w:rPr>
            </w:pPr>
            <w:r>
              <w:rPr>
                <w:rFonts w:ascii="Arial" w:hAnsi="Arial" w:cs="Arial"/>
                <w:sz w:val="24"/>
                <w:szCs w:val="24"/>
              </w:rPr>
              <w:t>Customer feedback procedure section 10.4</w:t>
            </w:r>
          </w:p>
        </w:tc>
        <w:tc>
          <w:tcPr>
            <w:tcW w:w="3293" w:type="dxa"/>
            <w:vAlign w:val="center"/>
          </w:tcPr>
          <w:p w14:paraId="256EA6E8" w14:textId="5BA6650E" w:rsidR="001865E4" w:rsidRPr="007B3F4C" w:rsidRDefault="009E1EDA" w:rsidP="00D2212D">
            <w:pPr>
              <w:rPr>
                <w:rFonts w:ascii="Arial" w:hAnsi="Arial" w:cs="Arial"/>
                <w:sz w:val="24"/>
                <w:szCs w:val="24"/>
              </w:rPr>
            </w:pPr>
            <w:r>
              <w:rPr>
                <w:rFonts w:ascii="Arial" w:hAnsi="Arial" w:cs="Arial"/>
                <w:sz w:val="24"/>
                <w:szCs w:val="24"/>
              </w:rPr>
              <w:t>Section 10.1 of the Customer Feedback policy makes clear that a complaint will be escalated to stage 2 if the customer is not satisfied with all or part of the response at stage 1.</w:t>
            </w:r>
          </w:p>
        </w:tc>
      </w:tr>
      <w:tr w:rsidR="001865E4" w:rsidRPr="007B3F4C" w14:paraId="496C8570" w14:textId="77777777" w:rsidTr="6371130A">
        <w:tc>
          <w:tcPr>
            <w:tcW w:w="1177" w:type="dxa"/>
            <w:vAlign w:val="center"/>
          </w:tcPr>
          <w:p w14:paraId="2AA96B9A" w14:textId="59BD2424" w:rsidR="001865E4" w:rsidRPr="007B3F4C" w:rsidRDefault="001E1734" w:rsidP="00140ACF">
            <w:pPr>
              <w:jc w:val="center"/>
              <w:rPr>
                <w:rFonts w:ascii="Arial" w:hAnsi="Arial" w:cs="Arial"/>
                <w:sz w:val="24"/>
                <w:szCs w:val="24"/>
              </w:rPr>
            </w:pPr>
            <w:r>
              <w:rPr>
                <w:rFonts w:ascii="Arial" w:hAnsi="Arial" w:cs="Arial"/>
                <w:sz w:val="24"/>
                <w:szCs w:val="24"/>
              </w:rPr>
              <w:t>6.11</w:t>
            </w:r>
          </w:p>
        </w:tc>
        <w:tc>
          <w:tcPr>
            <w:tcW w:w="4537" w:type="dxa"/>
            <w:vAlign w:val="center"/>
          </w:tcPr>
          <w:p w14:paraId="4091B9D4" w14:textId="155C2E04"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w:t>
            </w:r>
            <w:proofErr w:type="gramStart"/>
            <w:r w:rsidRPr="007B2FFC">
              <w:rPr>
                <w:rFonts w:ascii="Arial" w:hAnsi="Arial" w:cs="Arial"/>
                <w:sz w:val="24"/>
                <w:szCs w:val="24"/>
              </w:rPr>
              <w:t>defined</w:t>
            </w:r>
            <w:proofErr w:type="gramEnd"/>
            <w:r w:rsidRPr="007B2FFC">
              <w:rPr>
                <w:rFonts w:ascii="Arial" w:hAnsi="Arial" w:cs="Arial"/>
                <w:sz w:val="24"/>
                <w:szCs w:val="24"/>
              </w:rPr>
              <w:t xml:space="preserve"> and logged at stage 2 of the </w:t>
            </w:r>
            <w:r w:rsidR="00C5722E" w:rsidRPr="007B2FFC">
              <w:rPr>
                <w:rFonts w:ascii="Arial" w:hAnsi="Arial" w:cs="Arial"/>
                <w:sz w:val="24"/>
                <w:szCs w:val="24"/>
              </w:rPr>
              <w:t>complaint’s</w:t>
            </w:r>
            <w:r w:rsidRPr="007B2FFC">
              <w:rPr>
                <w:rFonts w:ascii="Arial" w:hAnsi="Arial" w:cs="Arial"/>
                <w:sz w:val="24"/>
                <w:szCs w:val="24"/>
              </w:rPr>
              <w:t xml:space="preserve"> procedure within five working days of the escalation request being received.  </w:t>
            </w:r>
          </w:p>
        </w:tc>
        <w:tc>
          <w:tcPr>
            <w:tcW w:w="1340" w:type="dxa"/>
            <w:vAlign w:val="center"/>
          </w:tcPr>
          <w:p w14:paraId="3192CD69" w14:textId="37656B9C" w:rsidR="001865E4" w:rsidRPr="007B3F4C" w:rsidRDefault="0099609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BB00F82" w14:textId="77777777" w:rsidR="001865E4" w:rsidRDefault="00444119" w:rsidP="00140ACF">
            <w:pPr>
              <w:jc w:val="center"/>
              <w:rPr>
                <w:rFonts w:ascii="Arial" w:hAnsi="Arial" w:cs="Arial"/>
                <w:sz w:val="24"/>
                <w:szCs w:val="24"/>
              </w:rPr>
            </w:pPr>
            <w:r>
              <w:rPr>
                <w:rFonts w:ascii="Arial" w:hAnsi="Arial" w:cs="Arial"/>
                <w:sz w:val="24"/>
                <w:szCs w:val="24"/>
              </w:rPr>
              <w:t xml:space="preserve">Customer feedback policy section 10.2 </w:t>
            </w:r>
          </w:p>
          <w:p w14:paraId="13C5018B" w14:textId="77777777" w:rsidR="00444119" w:rsidRDefault="00444119" w:rsidP="00140ACF">
            <w:pPr>
              <w:jc w:val="center"/>
              <w:rPr>
                <w:rFonts w:ascii="Arial" w:hAnsi="Arial" w:cs="Arial"/>
                <w:sz w:val="24"/>
                <w:szCs w:val="24"/>
              </w:rPr>
            </w:pPr>
          </w:p>
          <w:p w14:paraId="67DF155A" w14:textId="20228085" w:rsidR="00444119" w:rsidRPr="007B3F4C" w:rsidRDefault="00444119" w:rsidP="00140ACF">
            <w:pPr>
              <w:jc w:val="center"/>
              <w:rPr>
                <w:rFonts w:ascii="Arial" w:hAnsi="Arial" w:cs="Arial"/>
                <w:sz w:val="24"/>
                <w:szCs w:val="24"/>
              </w:rPr>
            </w:pPr>
            <w:r>
              <w:rPr>
                <w:rFonts w:ascii="Arial" w:hAnsi="Arial" w:cs="Arial"/>
                <w:sz w:val="24"/>
                <w:szCs w:val="24"/>
              </w:rPr>
              <w:t>Customer feedback procedure section 10.4</w:t>
            </w:r>
          </w:p>
        </w:tc>
        <w:tc>
          <w:tcPr>
            <w:tcW w:w="3293" w:type="dxa"/>
            <w:vAlign w:val="center"/>
          </w:tcPr>
          <w:p w14:paraId="6AB5565B" w14:textId="77777777" w:rsidR="00630541" w:rsidRDefault="009E1EDA" w:rsidP="00D2212D">
            <w:pPr>
              <w:rPr>
                <w:rFonts w:ascii="Arial" w:hAnsi="Arial" w:cs="Arial"/>
                <w:sz w:val="24"/>
                <w:szCs w:val="24"/>
              </w:rPr>
            </w:pPr>
            <w:r>
              <w:rPr>
                <w:rFonts w:ascii="Arial" w:hAnsi="Arial" w:cs="Arial"/>
                <w:sz w:val="24"/>
                <w:szCs w:val="24"/>
              </w:rPr>
              <w:t xml:space="preserve">Section 10.2 </w:t>
            </w:r>
            <w:r w:rsidR="00444119">
              <w:rPr>
                <w:rFonts w:ascii="Arial" w:hAnsi="Arial" w:cs="Arial"/>
                <w:sz w:val="24"/>
                <w:szCs w:val="24"/>
              </w:rPr>
              <w:t>of the customer Feedback policy s</w:t>
            </w:r>
            <w:r>
              <w:rPr>
                <w:rFonts w:ascii="Arial" w:hAnsi="Arial" w:cs="Arial"/>
                <w:sz w:val="24"/>
                <w:szCs w:val="24"/>
              </w:rPr>
              <w:t xml:space="preserve">ets out that that complaints will be acknowledged within 5 working days of being received. </w:t>
            </w:r>
          </w:p>
          <w:p w14:paraId="74430039" w14:textId="2CB19C04" w:rsidR="001865E4" w:rsidRPr="007B3F4C" w:rsidRDefault="00630541" w:rsidP="00D2212D">
            <w:pPr>
              <w:rPr>
                <w:rFonts w:ascii="Arial" w:hAnsi="Arial" w:cs="Arial"/>
                <w:sz w:val="24"/>
                <w:szCs w:val="24"/>
              </w:rPr>
            </w:pPr>
            <w:r>
              <w:rPr>
                <w:rFonts w:ascii="Arial" w:hAnsi="Arial" w:cs="Arial"/>
                <w:sz w:val="24"/>
                <w:szCs w:val="24"/>
              </w:rPr>
              <w:t>This KPI is monitored by SLT and Board.</w:t>
            </w:r>
            <w:r w:rsidR="009E1EDA">
              <w:rPr>
                <w:rFonts w:ascii="Arial" w:hAnsi="Arial" w:cs="Arial"/>
                <w:sz w:val="24"/>
                <w:szCs w:val="24"/>
              </w:rPr>
              <w:t xml:space="preserve"> </w:t>
            </w:r>
          </w:p>
        </w:tc>
      </w:tr>
      <w:tr w:rsidR="009E1EDA" w:rsidRPr="007B3F4C" w14:paraId="31BA9AC0" w14:textId="77777777" w:rsidTr="6371130A">
        <w:tc>
          <w:tcPr>
            <w:tcW w:w="1177" w:type="dxa"/>
            <w:vAlign w:val="center"/>
          </w:tcPr>
          <w:p w14:paraId="5D9A2A1E" w14:textId="32733FF1" w:rsidR="009E1EDA" w:rsidRPr="005555E0" w:rsidRDefault="009E1EDA" w:rsidP="009E1EDA">
            <w:pPr>
              <w:jc w:val="center"/>
              <w:rPr>
                <w:rFonts w:ascii="Arial" w:hAnsi="Arial" w:cs="Arial"/>
                <w:sz w:val="24"/>
                <w:szCs w:val="24"/>
              </w:rPr>
            </w:pPr>
            <w:r w:rsidRPr="005555E0">
              <w:rPr>
                <w:rFonts w:ascii="Arial" w:hAnsi="Arial" w:cs="Arial"/>
                <w:sz w:val="24"/>
                <w:szCs w:val="24"/>
              </w:rPr>
              <w:t>6.12</w:t>
            </w:r>
          </w:p>
        </w:tc>
        <w:tc>
          <w:tcPr>
            <w:tcW w:w="4537" w:type="dxa"/>
            <w:vAlign w:val="center"/>
          </w:tcPr>
          <w:p w14:paraId="7E4EAA8B" w14:textId="57DD8F13" w:rsidR="009E1EDA" w:rsidRPr="005555E0" w:rsidRDefault="009E1EDA" w:rsidP="009E1EDA">
            <w:pPr>
              <w:rPr>
                <w:rFonts w:ascii="Arial" w:hAnsi="Arial" w:cs="Arial"/>
                <w:sz w:val="24"/>
                <w:szCs w:val="24"/>
              </w:rPr>
            </w:pPr>
            <w:r w:rsidRPr="005555E0">
              <w:rPr>
                <w:rFonts w:ascii="Arial" w:hAnsi="Arial" w:cs="Arial"/>
                <w:sz w:val="24"/>
                <w:szCs w:val="24"/>
              </w:rPr>
              <w:t xml:space="preserve">Residents must not be required to explain their reasons for requesting a stage 2 consideration. Landlords are </w:t>
            </w:r>
            <w:r w:rsidRPr="005555E0">
              <w:rPr>
                <w:rFonts w:ascii="Arial" w:hAnsi="Arial" w:cs="Arial"/>
                <w:sz w:val="24"/>
                <w:szCs w:val="24"/>
              </w:rPr>
              <w:lastRenderedPageBreak/>
              <w:t>expected to make reasonable efforts to understand why a resident remains unhappy as part of its stage 2 response.</w:t>
            </w:r>
          </w:p>
        </w:tc>
        <w:tc>
          <w:tcPr>
            <w:tcW w:w="1340" w:type="dxa"/>
            <w:vAlign w:val="center"/>
          </w:tcPr>
          <w:p w14:paraId="2AF19B0C" w14:textId="48DE19A9" w:rsidR="009E1EDA" w:rsidRPr="005555E0" w:rsidRDefault="0099609E" w:rsidP="009E1EDA">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1D5DB47" w14:textId="106B95FC" w:rsidR="009E1EDA" w:rsidRPr="005555E0" w:rsidRDefault="00721CF7" w:rsidP="009E1EDA">
            <w:pPr>
              <w:jc w:val="center"/>
              <w:rPr>
                <w:rFonts w:ascii="Arial" w:hAnsi="Arial" w:cs="Arial"/>
                <w:sz w:val="24"/>
                <w:szCs w:val="24"/>
              </w:rPr>
            </w:pPr>
            <w:r>
              <w:rPr>
                <w:rFonts w:ascii="Arial" w:hAnsi="Arial" w:cs="Arial"/>
                <w:sz w:val="24"/>
                <w:szCs w:val="24"/>
              </w:rPr>
              <w:t>Customer feedback procedure section 10.4</w:t>
            </w:r>
            <w:r w:rsidR="00444119">
              <w:rPr>
                <w:rFonts w:ascii="Arial" w:hAnsi="Arial" w:cs="Arial"/>
                <w:sz w:val="24"/>
                <w:szCs w:val="24"/>
              </w:rPr>
              <w:t xml:space="preserve"> and appendix 4</w:t>
            </w:r>
          </w:p>
        </w:tc>
        <w:tc>
          <w:tcPr>
            <w:tcW w:w="3293" w:type="dxa"/>
            <w:vAlign w:val="center"/>
          </w:tcPr>
          <w:p w14:paraId="18920CEA" w14:textId="77777777" w:rsidR="009E1EDA" w:rsidRDefault="009E1EDA" w:rsidP="00D2212D">
            <w:pPr>
              <w:rPr>
                <w:rFonts w:ascii="Arial" w:hAnsi="Arial" w:cs="Arial"/>
                <w:sz w:val="24"/>
                <w:szCs w:val="24"/>
              </w:rPr>
            </w:pPr>
            <w:r>
              <w:rPr>
                <w:rFonts w:ascii="Arial" w:hAnsi="Arial" w:cs="Arial"/>
                <w:sz w:val="24"/>
                <w:szCs w:val="24"/>
              </w:rPr>
              <w:t xml:space="preserve">Customers are not required to explain their reasons for requesting a stage 2 </w:t>
            </w:r>
            <w:r>
              <w:rPr>
                <w:rFonts w:ascii="Arial" w:hAnsi="Arial" w:cs="Arial"/>
                <w:sz w:val="24"/>
                <w:szCs w:val="24"/>
              </w:rPr>
              <w:lastRenderedPageBreak/>
              <w:t>complaint. The Customer Feedback procedure instructs investigating managers to make reasonable efforts to understand why the customer remains unhappy and will set this out in the stage 2 acknowledgement letter.</w:t>
            </w:r>
          </w:p>
          <w:p w14:paraId="2586164C" w14:textId="77777777" w:rsidR="0099609E" w:rsidRDefault="0099609E" w:rsidP="00D2212D"/>
          <w:p w14:paraId="66BC87C5" w14:textId="77777777" w:rsidR="0099609E" w:rsidRDefault="0099609E" w:rsidP="00D2212D"/>
          <w:p w14:paraId="5449E3F2" w14:textId="24122259" w:rsidR="0099609E" w:rsidRPr="005555E0" w:rsidRDefault="0099609E" w:rsidP="00D2212D">
            <w:pPr>
              <w:rPr>
                <w:rFonts w:ascii="Arial" w:hAnsi="Arial" w:cs="Arial"/>
                <w:sz w:val="24"/>
                <w:szCs w:val="24"/>
              </w:rPr>
            </w:pPr>
          </w:p>
        </w:tc>
      </w:tr>
      <w:tr w:rsidR="009E1EDA" w:rsidRPr="007B3F4C" w14:paraId="1D90C1EA" w14:textId="77777777" w:rsidTr="6371130A">
        <w:tc>
          <w:tcPr>
            <w:tcW w:w="1177" w:type="dxa"/>
            <w:vAlign w:val="center"/>
          </w:tcPr>
          <w:p w14:paraId="47088F8A" w14:textId="732AB4AD" w:rsidR="009E1EDA" w:rsidRPr="005555E0" w:rsidRDefault="009E1EDA" w:rsidP="009E1EDA">
            <w:pPr>
              <w:jc w:val="center"/>
              <w:rPr>
                <w:rFonts w:ascii="Arial" w:hAnsi="Arial" w:cs="Arial"/>
                <w:sz w:val="24"/>
                <w:szCs w:val="24"/>
              </w:rPr>
            </w:pPr>
            <w:r w:rsidRPr="005555E0">
              <w:rPr>
                <w:rFonts w:ascii="Arial" w:hAnsi="Arial" w:cs="Arial"/>
                <w:sz w:val="24"/>
                <w:szCs w:val="24"/>
              </w:rPr>
              <w:lastRenderedPageBreak/>
              <w:t>6.13</w:t>
            </w:r>
          </w:p>
        </w:tc>
        <w:tc>
          <w:tcPr>
            <w:tcW w:w="4537" w:type="dxa"/>
            <w:vAlign w:val="center"/>
          </w:tcPr>
          <w:p w14:paraId="2E776EC3" w14:textId="7803B390" w:rsidR="009E1EDA" w:rsidRPr="005555E0" w:rsidRDefault="009E1EDA" w:rsidP="009E1EDA">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40" w:type="dxa"/>
            <w:vAlign w:val="center"/>
          </w:tcPr>
          <w:p w14:paraId="36E0E936" w14:textId="0B8B4802" w:rsidR="009E1EDA" w:rsidRPr="005555E0"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407EAD17" w14:textId="77777777" w:rsidR="009E1EDA" w:rsidRDefault="00721CF7" w:rsidP="009E1EDA">
            <w:pPr>
              <w:jc w:val="center"/>
              <w:rPr>
                <w:rFonts w:ascii="Arial" w:hAnsi="Arial" w:cs="Arial"/>
                <w:sz w:val="24"/>
                <w:szCs w:val="24"/>
              </w:rPr>
            </w:pPr>
            <w:r>
              <w:rPr>
                <w:rFonts w:ascii="Arial" w:hAnsi="Arial" w:cs="Arial"/>
                <w:sz w:val="24"/>
                <w:szCs w:val="24"/>
              </w:rPr>
              <w:t>Customer feedback policy section 10.3</w:t>
            </w:r>
          </w:p>
          <w:p w14:paraId="17F25B47" w14:textId="77777777" w:rsidR="00721CF7" w:rsidRDefault="00721CF7" w:rsidP="009E1EDA">
            <w:pPr>
              <w:jc w:val="center"/>
              <w:rPr>
                <w:rFonts w:ascii="Arial" w:hAnsi="Arial" w:cs="Arial"/>
                <w:sz w:val="24"/>
                <w:szCs w:val="24"/>
              </w:rPr>
            </w:pPr>
          </w:p>
          <w:p w14:paraId="6D5F8332" w14:textId="06C212F6" w:rsidR="00721CF7" w:rsidRPr="005555E0" w:rsidRDefault="00721CF7" w:rsidP="009E1EDA">
            <w:pPr>
              <w:jc w:val="center"/>
              <w:rPr>
                <w:rFonts w:ascii="Arial" w:hAnsi="Arial" w:cs="Arial"/>
                <w:sz w:val="24"/>
                <w:szCs w:val="24"/>
              </w:rPr>
            </w:pPr>
            <w:r>
              <w:rPr>
                <w:rFonts w:ascii="Arial" w:hAnsi="Arial" w:cs="Arial"/>
                <w:sz w:val="24"/>
                <w:szCs w:val="24"/>
              </w:rPr>
              <w:t>Customer feedback procedure section 19</w:t>
            </w:r>
          </w:p>
        </w:tc>
        <w:tc>
          <w:tcPr>
            <w:tcW w:w="3293" w:type="dxa"/>
            <w:vAlign w:val="center"/>
          </w:tcPr>
          <w:p w14:paraId="0439196B" w14:textId="02E99F20" w:rsidR="009E1EDA" w:rsidRPr="005555E0" w:rsidRDefault="009E1EDA" w:rsidP="00D2212D">
            <w:pPr>
              <w:rPr>
                <w:rFonts w:ascii="Arial" w:hAnsi="Arial" w:cs="Arial"/>
                <w:sz w:val="24"/>
                <w:szCs w:val="24"/>
              </w:rPr>
            </w:pPr>
            <w:r>
              <w:rPr>
                <w:rFonts w:ascii="Arial" w:hAnsi="Arial" w:cs="Arial"/>
                <w:sz w:val="24"/>
                <w:szCs w:val="24"/>
              </w:rPr>
              <w:t>Section 10.3 confirms that the person considering the stage 2 complaint will not be the same person that considered the complaint at stage 1. Stage 2 complaints will be reviewed by a more senior member of staff that the person that considered the stage 2 complaint.</w:t>
            </w:r>
          </w:p>
        </w:tc>
      </w:tr>
      <w:tr w:rsidR="009E1EDA" w:rsidRPr="007B3F4C" w14:paraId="452D7353" w14:textId="77777777" w:rsidTr="6371130A">
        <w:tc>
          <w:tcPr>
            <w:tcW w:w="1177" w:type="dxa"/>
            <w:vAlign w:val="center"/>
          </w:tcPr>
          <w:p w14:paraId="44CBE6A9" w14:textId="53CE2510" w:rsidR="009E1EDA" w:rsidRPr="005555E0" w:rsidRDefault="009E1EDA" w:rsidP="009E1EDA">
            <w:pPr>
              <w:jc w:val="center"/>
              <w:rPr>
                <w:rFonts w:ascii="Arial" w:hAnsi="Arial" w:cs="Arial"/>
                <w:sz w:val="24"/>
                <w:szCs w:val="24"/>
              </w:rPr>
            </w:pPr>
            <w:r w:rsidRPr="005555E0">
              <w:rPr>
                <w:rFonts w:ascii="Arial" w:hAnsi="Arial" w:cs="Arial"/>
                <w:sz w:val="24"/>
                <w:szCs w:val="24"/>
              </w:rPr>
              <w:t>6.14</w:t>
            </w:r>
          </w:p>
        </w:tc>
        <w:tc>
          <w:tcPr>
            <w:tcW w:w="4537" w:type="dxa"/>
            <w:vAlign w:val="center"/>
          </w:tcPr>
          <w:p w14:paraId="5D5CBC95" w14:textId="45F74F0E" w:rsidR="009E1EDA" w:rsidRPr="005555E0" w:rsidRDefault="009E1EDA" w:rsidP="009E1EDA">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40" w:type="dxa"/>
            <w:vAlign w:val="center"/>
          </w:tcPr>
          <w:p w14:paraId="49BB7C24" w14:textId="69B18FCB" w:rsidR="009E1EDA" w:rsidRPr="005555E0"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4F270527" w14:textId="77777777" w:rsidR="009E1EDA" w:rsidRDefault="00721CF7" w:rsidP="009E1EDA">
            <w:pPr>
              <w:jc w:val="center"/>
              <w:rPr>
                <w:rFonts w:ascii="Arial" w:hAnsi="Arial" w:cs="Arial"/>
                <w:sz w:val="24"/>
                <w:szCs w:val="24"/>
              </w:rPr>
            </w:pPr>
            <w:r>
              <w:rPr>
                <w:rFonts w:ascii="Arial" w:hAnsi="Arial" w:cs="Arial"/>
                <w:sz w:val="24"/>
                <w:szCs w:val="24"/>
              </w:rPr>
              <w:t>Customer feedback policy section 10.5</w:t>
            </w:r>
          </w:p>
          <w:p w14:paraId="69AB51F6" w14:textId="77777777" w:rsidR="00721CF7" w:rsidRDefault="00721CF7" w:rsidP="009E1EDA">
            <w:pPr>
              <w:jc w:val="center"/>
              <w:rPr>
                <w:rFonts w:ascii="Arial" w:hAnsi="Arial" w:cs="Arial"/>
                <w:sz w:val="24"/>
                <w:szCs w:val="24"/>
              </w:rPr>
            </w:pPr>
          </w:p>
          <w:p w14:paraId="38964D04" w14:textId="5EDC2573" w:rsidR="00721CF7" w:rsidRPr="005555E0" w:rsidRDefault="00721CF7" w:rsidP="009E1EDA">
            <w:pPr>
              <w:jc w:val="center"/>
              <w:rPr>
                <w:rFonts w:ascii="Arial" w:hAnsi="Arial" w:cs="Arial"/>
                <w:sz w:val="24"/>
                <w:szCs w:val="24"/>
              </w:rPr>
            </w:pPr>
            <w:r>
              <w:rPr>
                <w:rFonts w:ascii="Arial" w:hAnsi="Arial" w:cs="Arial"/>
                <w:sz w:val="24"/>
                <w:szCs w:val="24"/>
              </w:rPr>
              <w:t>Customer feedback procedure section 10.4</w:t>
            </w:r>
          </w:p>
        </w:tc>
        <w:tc>
          <w:tcPr>
            <w:tcW w:w="3293" w:type="dxa"/>
            <w:vAlign w:val="center"/>
          </w:tcPr>
          <w:p w14:paraId="7915676B" w14:textId="77D5D9AF" w:rsidR="009E1EDA" w:rsidRPr="005555E0" w:rsidRDefault="009E1EDA" w:rsidP="00D2212D">
            <w:pPr>
              <w:rPr>
                <w:rFonts w:ascii="Arial" w:hAnsi="Arial" w:cs="Arial"/>
                <w:sz w:val="24"/>
                <w:szCs w:val="24"/>
              </w:rPr>
            </w:pPr>
            <w:r>
              <w:rPr>
                <w:rFonts w:ascii="Arial" w:hAnsi="Arial" w:cs="Arial"/>
                <w:sz w:val="24"/>
                <w:szCs w:val="24"/>
              </w:rPr>
              <w:t>Section 10.5 sets out that we will issue a final response to the stage 2 complaint within 20 working days of it being acknowledged</w:t>
            </w:r>
            <w:r w:rsidR="00630541">
              <w:rPr>
                <w:rFonts w:ascii="Arial" w:hAnsi="Arial" w:cs="Arial"/>
                <w:sz w:val="24"/>
                <w:szCs w:val="24"/>
              </w:rPr>
              <w:t xml:space="preserve">. This KPI is monitored by SLT and Board. </w:t>
            </w:r>
          </w:p>
        </w:tc>
      </w:tr>
      <w:tr w:rsidR="009E1EDA" w:rsidRPr="007B3F4C" w14:paraId="34398E06" w14:textId="77777777" w:rsidTr="6371130A">
        <w:tc>
          <w:tcPr>
            <w:tcW w:w="1177" w:type="dxa"/>
            <w:vAlign w:val="center"/>
          </w:tcPr>
          <w:p w14:paraId="4995922D" w14:textId="71C4FD83" w:rsidR="009E1EDA" w:rsidRPr="005555E0" w:rsidRDefault="009E1EDA" w:rsidP="009E1EDA">
            <w:pPr>
              <w:jc w:val="center"/>
              <w:rPr>
                <w:rFonts w:ascii="Arial" w:hAnsi="Arial" w:cs="Arial"/>
                <w:sz w:val="24"/>
                <w:szCs w:val="24"/>
              </w:rPr>
            </w:pPr>
            <w:r w:rsidRPr="005555E0">
              <w:rPr>
                <w:rFonts w:ascii="Arial" w:hAnsi="Arial" w:cs="Arial"/>
                <w:sz w:val="24"/>
                <w:szCs w:val="24"/>
              </w:rPr>
              <w:lastRenderedPageBreak/>
              <w:t>6.15</w:t>
            </w:r>
          </w:p>
        </w:tc>
        <w:tc>
          <w:tcPr>
            <w:tcW w:w="4537" w:type="dxa"/>
            <w:vAlign w:val="center"/>
          </w:tcPr>
          <w:p w14:paraId="0A159BBF" w14:textId="6348048B" w:rsidR="009E1EDA" w:rsidRPr="005555E0" w:rsidRDefault="009E1EDA" w:rsidP="009E1EDA">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vAlign w:val="center"/>
          </w:tcPr>
          <w:p w14:paraId="7A04A83A" w14:textId="5BE648EB" w:rsidR="009E1EDA" w:rsidRPr="005555E0"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67B020C6" w14:textId="544F8EDC" w:rsidR="009E1EDA" w:rsidRDefault="00721CF7" w:rsidP="009E1EDA">
            <w:pPr>
              <w:jc w:val="center"/>
              <w:rPr>
                <w:rFonts w:ascii="Arial" w:hAnsi="Arial" w:cs="Arial"/>
                <w:sz w:val="24"/>
                <w:szCs w:val="24"/>
              </w:rPr>
            </w:pPr>
            <w:r>
              <w:rPr>
                <w:rFonts w:ascii="Arial" w:hAnsi="Arial" w:cs="Arial"/>
                <w:sz w:val="24"/>
                <w:szCs w:val="24"/>
              </w:rPr>
              <w:t>Customer feedback policy section 10.6</w:t>
            </w:r>
          </w:p>
          <w:p w14:paraId="0B286BBC" w14:textId="28B9CEA9" w:rsidR="00721CF7" w:rsidRDefault="00721CF7" w:rsidP="009E1EDA">
            <w:pPr>
              <w:jc w:val="center"/>
              <w:rPr>
                <w:rFonts w:ascii="Arial" w:hAnsi="Arial" w:cs="Arial"/>
                <w:sz w:val="24"/>
                <w:szCs w:val="24"/>
              </w:rPr>
            </w:pPr>
          </w:p>
          <w:p w14:paraId="7B39E82E" w14:textId="32F49F2F" w:rsidR="00721CF7" w:rsidRDefault="00721CF7" w:rsidP="009E1EDA">
            <w:pPr>
              <w:jc w:val="center"/>
              <w:rPr>
                <w:rFonts w:ascii="Arial" w:hAnsi="Arial" w:cs="Arial"/>
                <w:sz w:val="24"/>
                <w:szCs w:val="24"/>
              </w:rPr>
            </w:pPr>
            <w:r>
              <w:rPr>
                <w:rFonts w:ascii="Arial" w:hAnsi="Arial" w:cs="Arial"/>
                <w:sz w:val="24"/>
                <w:szCs w:val="24"/>
              </w:rPr>
              <w:t>Customer feedback procedure section 10.4</w:t>
            </w:r>
          </w:p>
          <w:p w14:paraId="1CB38C2D" w14:textId="77777777" w:rsidR="00721CF7" w:rsidRDefault="00721CF7" w:rsidP="009E1EDA">
            <w:pPr>
              <w:jc w:val="center"/>
              <w:rPr>
                <w:rFonts w:ascii="Arial" w:hAnsi="Arial" w:cs="Arial"/>
                <w:sz w:val="24"/>
                <w:szCs w:val="24"/>
              </w:rPr>
            </w:pPr>
          </w:p>
          <w:p w14:paraId="1FB6C1F7" w14:textId="6AE63607" w:rsidR="00721CF7" w:rsidRPr="005555E0" w:rsidRDefault="00721CF7" w:rsidP="00721CF7">
            <w:pPr>
              <w:rPr>
                <w:rFonts w:ascii="Arial" w:hAnsi="Arial" w:cs="Arial"/>
                <w:sz w:val="24"/>
                <w:szCs w:val="24"/>
              </w:rPr>
            </w:pPr>
          </w:p>
        </w:tc>
        <w:tc>
          <w:tcPr>
            <w:tcW w:w="3293" w:type="dxa"/>
            <w:vAlign w:val="center"/>
          </w:tcPr>
          <w:p w14:paraId="413BF52D" w14:textId="7834E50F" w:rsidR="009E1EDA" w:rsidRPr="005555E0" w:rsidRDefault="009E1EDA" w:rsidP="00D2212D">
            <w:pPr>
              <w:rPr>
                <w:rFonts w:ascii="Arial" w:hAnsi="Arial" w:cs="Arial"/>
                <w:sz w:val="24"/>
                <w:szCs w:val="24"/>
              </w:rPr>
            </w:pPr>
            <w:r>
              <w:rPr>
                <w:rFonts w:ascii="Arial" w:hAnsi="Arial" w:cs="Arial"/>
                <w:sz w:val="24"/>
                <w:szCs w:val="24"/>
              </w:rPr>
              <w:t>Section 10.6 sets out that we will decide whether an extension will be needed when considering the complexity of the complaint. Extensions to stage 2 complaint responses will not exceed 20 working days without good reason and the reason will be clearly explained to the resident in the complaint extension letter</w:t>
            </w:r>
          </w:p>
        </w:tc>
      </w:tr>
      <w:tr w:rsidR="009E1EDA" w:rsidRPr="007B3F4C" w14:paraId="6D1D3B37" w14:textId="77777777" w:rsidTr="6371130A">
        <w:tc>
          <w:tcPr>
            <w:tcW w:w="1177" w:type="dxa"/>
            <w:vAlign w:val="center"/>
          </w:tcPr>
          <w:p w14:paraId="3A962717" w14:textId="251D7ED0" w:rsidR="009E1EDA" w:rsidRPr="005555E0" w:rsidRDefault="009E1EDA" w:rsidP="009E1EDA">
            <w:pPr>
              <w:jc w:val="center"/>
              <w:rPr>
                <w:rFonts w:ascii="Arial" w:hAnsi="Arial" w:cs="Arial"/>
                <w:sz w:val="24"/>
                <w:szCs w:val="24"/>
              </w:rPr>
            </w:pPr>
            <w:r w:rsidRPr="005555E0">
              <w:rPr>
                <w:rFonts w:ascii="Arial" w:hAnsi="Arial" w:cs="Arial"/>
                <w:sz w:val="24"/>
                <w:szCs w:val="24"/>
              </w:rPr>
              <w:t>6.16</w:t>
            </w:r>
          </w:p>
        </w:tc>
        <w:tc>
          <w:tcPr>
            <w:tcW w:w="4537" w:type="dxa"/>
            <w:vAlign w:val="center"/>
          </w:tcPr>
          <w:p w14:paraId="2D6683B5" w14:textId="2B4B2E7D" w:rsidR="009E1EDA" w:rsidRPr="005555E0" w:rsidRDefault="009E1EDA" w:rsidP="009E1EDA">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vAlign w:val="center"/>
          </w:tcPr>
          <w:p w14:paraId="50D7953D" w14:textId="2C8847F9" w:rsidR="009E1EDA" w:rsidRPr="005555E0"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798520DF" w14:textId="3B43F0B2" w:rsidR="009E1EDA" w:rsidRPr="005555E0" w:rsidRDefault="00721CF7" w:rsidP="009E1EDA">
            <w:pPr>
              <w:jc w:val="center"/>
              <w:rPr>
                <w:rFonts w:ascii="Arial" w:hAnsi="Arial" w:cs="Arial"/>
                <w:sz w:val="24"/>
                <w:szCs w:val="24"/>
              </w:rPr>
            </w:pPr>
            <w:r>
              <w:rPr>
                <w:rFonts w:ascii="Arial" w:hAnsi="Arial" w:cs="Arial"/>
                <w:sz w:val="24"/>
                <w:szCs w:val="24"/>
              </w:rPr>
              <w:t>Customer feedback procedure section 10.4, appendix 7 and appendix 8</w:t>
            </w:r>
          </w:p>
        </w:tc>
        <w:tc>
          <w:tcPr>
            <w:tcW w:w="3293" w:type="dxa"/>
            <w:vAlign w:val="center"/>
          </w:tcPr>
          <w:p w14:paraId="034AF171" w14:textId="0E60041E" w:rsidR="009E1EDA" w:rsidRPr="005555E0" w:rsidRDefault="009E1EDA" w:rsidP="00D2212D">
            <w:pPr>
              <w:rPr>
                <w:rFonts w:ascii="Arial" w:hAnsi="Arial" w:cs="Arial"/>
                <w:sz w:val="24"/>
                <w:szCs w:val="24"/>
              </w:rPr>
            </w:pPr>
            <w:r>
              <w:rPr>
                <w:rFonts w:ascii="Arial" w:hAnsi="Arial" w:cs="Arial"/>
                <w:sz w:val="24"/>
                <w:szCs w:val="24"/>
              </w:rPr>
              <w:t xml:space="preserve">We will aim to discuss any proposed extension of a complaint response with a customer to set out our reasons for the extension, seek agreement from them and to agree any arrangements regarding communication whilst we investigate their complaint. The customer will receive a complaint extension letter that will confirm this </w:t>
            </w:r>
            <w:r w:rsidR="00C5722E">
              <w:rPr>
                <w:rFonts w:ascii="Arial" w:hAnsi="Arial" w:cs="Arial"/>
                <w:sz w:val="24"/>
                <w:szCs w:val="24"/>
              </w:rPr>
              <w:t>information,</w:t>
            </w:r>
            <w:r>
              <w:rPr>
                <w:rFonts w:ascii="Arial" w:hAnsi="Arial" w:cs="Arial"/>
                <w:sz w:val="24"/>
                <w:szCs w:val="24"/>
              </w:rPr>
              <w:t xml:space="preserve"> and this includes information about how to contact the Ombudsman.</w:t>
            </w:r>
          </w:p>
        </w:tc>
      </w:tr>
      <w:tr w:rsidR="009E1EDA" w:rsidRPr="007B3F4C" w14:paraId="02DED3F4" w14:textId="77777777" w:rsidTr="6371130A">
        <w:tc>
          <w:tcPr>
            <w:tcW w:w="1177" w:type="dxa"/>
            <w:vAlign w:val="center"/>
          </w:tcPr>
          <w:p w14:paraId="69AE347C" w14:textId="2BEBA8DB" w:rsidR="009E1EDA" w:rsidRPr="005555E0" w:rsidRDefault="009E1EDA" w:rsidP="009E1EDA">
            <w:pPr>
              <w:jc w:val="center"/>
              <w:rPr>
                <w:rFonts w:ascii="Arial" w:hAnsi="Arial" w:cs="Arial"/>
                <w:sz w:val="24"/>
                <w:szCs w:val="24"/>
              </w:rPr>
            </w:pPr>
            <w:r w:rsidRPr="005555E0">
              <w:rPr>
                <w:rFonts w:ascii="Arial" w:hAnsi="Arial" w:cs="Arial"/>
                <w:sz w:val="24"/>
                <w:szCs w:val="24"/>
              </w:rPr>
              <w:t>6.17</w:t>
            </w:r>
          </w:p>
        </w:tc>
        <w:tc>
          <w:tcPr>
            <w:tcW w:w="4537" w:type="dxa"/>
            <w:vAlign w:val="center"/>
          </w:tcPr>
          <w:p w14:paraId="5B2056EE" w14:textId="185DC786" w:rsidR="009E1EDA" w:rsidRPr="005555E0" w:rsidRDefault="009E1EDA" w:rsidP="009E1EDA">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A complaint response must be provided to the resident when the answer to the </w:t>
            </w:r>
            <w:r w:rsidRPr="005555E0">
              <w:rPr>
                <w:rStyle w:val="normaltextrun"/>
                <w:rFonts w:ascii="Arial" w:hAnsi="Arial" w:cs="Arial"/>
                <w:color w:val="000000"/>
                <w:sz w:val="24"/>
                <w:szCs w:val="24"/>
                <w:shd w:val="clear" w:color="auto" w:fill="FFFFFF"/>
              </w:rPr>
              <w:lastRenderedPageBreak/>
              <w:t>complaint is known, not when the 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vAlign w:val="center"/>
          </w:tcPr>
          <w:p w14:paraId="02B3D928" w14:textId="033DE4D1" w:rsidR="009E1EDA" w:rsidRPr="005555E0" w:rsidRDefault="0099609E" w:rsidP="009E1EDA">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89E8E33" w14:textId="72F14DFF" w:rsidR="009E1EDA" w:rsidRPr="005555E0" w:rsidRDefault="00721CF7" w:rsidP="009E1EDA">
            <w:pPr>
              <w:jc w:val="center"/>
              <w:rPr>
                <w:rFonts w:ascii="Arial" w:hAnsi="Arial" w:cs="Arial"/>
                <w:sz w:val="24"/>
                <w:szCs w:val="24"/>
              </w:rPr>
            </w:pPr>
            <w:r>
              <w:rPr>
                <w:rFonts w:ascii="Arial" w:hAnsi="Arial" w:cs="Arial"/>
                <w:sz w:val="24"/>
                <w:szCs w:val="24"/>
              </w:rPr>
              <w:t>Customer feedback procedure section 10.4, 14 and 15</w:t>
            </w:r>
          </w:p>
        </w:tc>
        <w:tc>
          <w:tcPr>
            <w:tcW w:w="3293" w:type="dxa"/>
            <w:vAlign w:val="center"/>
          </w:tcPr>
          <w:p w14:paraId="2C22BCE4" w14:textId="77777777" w:rsidR="009E1EDA" w:rsidRDefault="009E1EDA" w:rsidP="00D2212D">
            <w:pPr>
              <w:rPr>
                <w:rFonts w:ascii="Arial" w:hAnsi="Arial" w:cs="Arial"/>
                <w:sz w:val="24"/>
                <w:szCs w:val="24"/>
              </w:rPr>
            </w:pPr>
            <w:r>
              <w:rPr>
                <w:rFonts w:ascii="Arial" w:hAnsi="Arial" w:cs="Arial"/>
                <w:sz w:val="24"/>
                <w:szCs w:val="24"/>
              </w:rPr>
              <w:t xml:space="preserve">A complaint response will be provided to a customer </w:t>
            </w:r>
            <w:r>
              <w:rPr>
                <w:rFonts w:ascii="Arial" w:hAnsi="Arial" w:cs="Arial"/>
                <w:sz w:val="24"/>
                <w:szCs w:val="24"/>
              </w:rPr>
              <w:lastRenderedPageBreak/>
              <w:t xml:space="preserve">when the outcome of the complaint is known, not when the outstanding issues needed to address the complaint are completed. Investigating managers will be responsible for tracking, </w:t>
            </w:r>
            <w:proofErr w:type="gramStart"/>
            <w:r>
              <w:rPr>
                <w:rFonts w:ascii="Arial" w:hAnsi="Arial" w:cs="Arial"/>
                <w:sz w:val="24"/>
                <w:szCs w:val="24"/>
              </w:rPr>
              <w:t>actioning</w:t>
            </w:r>
            <w:proofErr w:type="gramEnd"/>
            <w:r>
              <w:rPr>
                <w:rFonts w:ascii="Arial" w:hAnsi="Arial" w:cs="Arial"/>
                <w:sz w:val="24"/>
                <w:szCs w:val="24"/>
              </w:rPr>
              <w:t xml:space="preserve"> and updating the customer on any outstanding actions. The Customer Feedback procedure provides colleagues with guidance on issuing responses when outcomes are known and tracking outstanding actions.</w:t>
            </w:r>
          </w:p>
          <w:p w14:paraId="4BB5328C" w14:textId="77777777" w:rsidR="009E1EDA" w:rsidRDefault="009E1EDA" w:rsidP="00D2212D">
            <w:pPr>
              <w:rPr>
                <w:rFonts w:ascii="Arial" w:hAnsi="Arial" w:cs="Arial"/>
                <w:sz w:val="24"/>
                <w:szCs w:val="24"/>
              </w:rPr>
            </w:pPr>
          </w:p>
          <w:p w14:paraId="05C21CFD" w14:textId="75E9BC2D" w:rsidR="009E1EDA" w:rsidRPr="005555E0" w:rsidRDefault="143743C5" w:rsidP="6371130A">
            <w:pPr>
              <w:rPr>
                <w:rFonts w:ascii="Arial" w:hAnsi="Arial" w:cs="Arial"/>
                <w:color w:val="FF0000"/>
                <w:sz w:val="24"/>
                <w:szCs w:val="24"/>
              </w:rPr>
            </w:pPr>
            <w:r w:rsidRPr="6371130A">
              <w:rPr>
                <w:rFonts w:ascii="Arial" w:hAnsi="Arial" w:cs="Arial"/>
                <w:color w:val="FF0000"/>
                <w:sz w:val="24"/>
                <w:szCs w:val="24"/>
              </w:rPr>
              <w:t>Action: We need to provide additional processes within our Active H housing management system</w:t>
            </w:r>
            <w:r w:rsidR="4ABC6234" w:rsidRPr="6371130A">
              <w:rPr>
                <w:rFonts w:ascii="Arial" w:hAnsi="Arial" w:cs="Arial"/>
                <w:color w:val="FF0000"/>
                <w:sz w:val="24"/>
                <w:szCs w:val="24"/>
              </w:rPr>
              <w:t xml:space="preserve"> to strengthen our ability and provide increased assurance that that outstanding actions are monitored, with clear timescales and responsibility. This will be updated by June 2024.</w:t>
            </w:r>
          </w:p>
        </w:tc>
      </w:tr>
      <w:tr w:rsidR="009E1EDA" w:rsidRPr="007B3F4C" w14:paraId="5F39CBB6" w14:textId="77777777" w:rsidTr="6371130A">
        <w:tc>
          <w:tcPr>
            <w:tcW w:w="1177" w:type="dxa"/>
            <w:vAlign w:val="center"/>
          </w:tcPr>
          <w:p w14:paraId="44E162E3" w14:textId="7249D0F0" w:rsidR="009E1EDA" w:rsidRPr="005555E0" w:rsidRDefault="009E1EDA" w:rsidP="009E1EDA">
            <w:pPr>
              <w:jc w:val="center"/>
              <w:rPr>
                <w:rFonts w:ascii="Arial" w:hAnsi="Arial" w:cs="Arial"/>
                <w:sz w:val="24"/>
                <w:szCs w:val="24"/>
              </w:rPr>
            </w:pPr>
            <w:r w:rsidRPr="005555E0">
              <w:rPr>
                <w:rFonts w:ascii="Arial" w:hAnsi="Arial" w:cs="Arial"/>
                <w:sz w:val="24"/>
                <w:szCs w:val="24"/>
              </w:rPr>
              <w:lastRenderedPageBreak/>
              <w:t>6.18</w:t>
            </w:r>
          </w:p>
        </w:tc>
        <w:tc>
          <w:tcPr>
            <w:tcW w:w="4537" w:type="dxa"/>
            <w:vAlign w:val="center"/>
          </w:tcPr>
          <w:p w14:paraId="159B741C" w14:textId="2CDE00D6" w:rsidR="009E1EDA" w:rsidRPr="005555E0" w:rsidRDefault="009E1EDA" w:rsidP="009E1EDA">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address all points raised in the complaint definition and </w:t>
            </w:r>
            <w:r w:rsidRPr="005555E0">
              <w:rPr>
                <w:rStyle w:val="normaltextrun"/>
                <w:rFonts w:ascii="Arial" w:hAnsi="Arial" w:cs="Arial"/>
                <w:color w:val="000000"/>
                <w:sz w:val="24"/>
                <w:szCs w:val="24"/>
                <w:shd w:val="clear" w:color="auto" w:fill="FFFFFF"/>
              </w:rPr>
              <w:lastRenderedPageBreak/>
              <w:t xml:space="preserve">provide clear reasons for any decisions, referencing the relevant policy, </w:t>
            </w:r>
            <w:proofErr w:type="gramStart"/>
            <w:r w:rsidRPr="005555E0">
              <w:rPr>
                <w:rStyle w:val="normaltextrun"/>
                <w:rFonts w:ascii="Arial" w:hAnsi="Arial" w:cs="Arial"/>
                <w:color w:val="000000"/>
                <w:sz w:val="24"/>
                <w:szCs w:val="24"/>
                <w:shd w:val="clear" w:color="auto" w:fill="FFFFFF"/>
              </w:rPr>
              <w:t>law</w:t>
            </w:r>
            <w:proofErr w:type="gramEnd"/>
            <w:r w:rsidRPr="005555E0">
              <w:rPr>
                <w:rStyle w:val="normaltextrun"/>
                <w:rFonts w:ascii="Arial" w:hAnsi="Arial" w:cs="Arial"/>
                <w:color w:val="000000"/>
                <w:sz w:val="24"/>
                <w:szCs w:val="24"/>
                <w:shd w:val="clear" w:color="auto" w:fill="FFFFFF"/>
              </w:rPr>
              <w:t xml:space="preserve"> and good practice where appropriate.</w:t>
            </w:r>
          </w:p>
        </w:tc>
        <w:tc>
          <w:tcPr>
            <w:tcW w:w="1340" w:type="dxa"/>
            <w:vAlign w:val="center"/>
          </w:tcPr>
          <w:p w14:paraId="07C22141" w14:textId="787FD2BB" w:rsidR="009E1EDA" w:rsidRPr="005555E0" w:rsidRDefault="0099609E" w:rsidP="009E1EDA">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5A40327F" w14:textId="77777777" w:rsidR="009E1EDA" w:rsidRDefault="00721CF7" w:rsidP="009E1EDA">
            <w:pPr>
              <w:jc w:val="center"/>
              <w:rPr>
                <w:rFonts w:ascii="Arial" w:hAnsi="Arial" w:cs="Arial"/>
                <w:sz w:val="24"/>
                <w:szCs w:val="24"/>
              </w:rPr>
            </w:pPr>
            <w:r>
              <w:rPr>
                <w:rFonts w:ascii="Arial" w:hAnsi="Arial" w:cs="Arial"/>
                <w:sz w:val="24"/>
                <w:szCs w:val="24"/>
              </w:rPr>
              <w:t>Customer feedback policy section 10.9</w:t>
            </w:r>
          </w:p>
          <w:p w14:paraId="42B1AE25" w14:textId="77777777" w:rsidR="00721CF7" w:rsidRDefault="00721CF7" w:rsidP="009E1EDA">
            <w:pPr>
              <w:jc w:val="center"/>
              <w:rPr>
                <w:rFonts w:ascii="Arial" w:hAnsi="Arial" w:cs="Arial"/>
                <w:sz w:val="24"/>
                <w:szCs w:val="24"/>
              </w:rPr>
            </w:pPr>
          </w:p>
          <w:p w14:paraId="3D826E3D" w14:textId="2F6B8798" w:rsidR="00721CF7" w:rsidRPr="005555E0" w:rsidRDefault="00721CF7" w:rsidP="009E1EDA">
            <w:pPr>
              <w:jc w:val="center"/>
              <w:rPr>
                <w:rFonts w:ascii="Arial" w:hAnsi="Arial" w:cs="Arial"/>
                <w:sz w:val="24"/>
                <w:szCs w:val="24"/>
              </w:rPr>
            </w:pPr>
            <w:r>
              <w:rPr>
                <w:rFonts w:ascii="Arial" w:hAnsi="Arial" w:cs="Arial"/>
                <w:sz w:val="24"/>
                <w:szCs w:val="24"/>
              </w:rPr>
              <w:t>Customer feedback procedure section 14</w:t>
            </w:r>
          </w:p>
        </w:tc>
        <w:tc>
          <w:tcPr>
            <w:tcW w:w="3293" w:type="dxa"/>
            <w:vAlign w:val="center"/>
          </w:tcPr>
          <w:p w14:paraId="4FCBF9C5" w14:textId="463186F9" w:rsidR="009E1EDA" w:rsidRPr="005555E0" w:rsidRDefault="009E1EDA" w:rsidP="00D2212D">
            <w:pPr>
              <w:rPr>
                <w:rFonts w:ascii="Arial" w:hAnsi="Arial" w:cs="Arial"/>
                <w:sz w:val="24"/>
                <w:szCs w:val="24"/>
              </w:rPr>
            </w:pPr>
            <w:r>
              <w:rPr>
                <w:rFonts w:ascii="Arial" w:hAnsi="Arial" w:cs="Arial"/>
                <w:sz w:val="24"/>
                <w:szCs w:val="24"/>
              </w:rPr>
              <w:lastRenderedPageBreak/>
              <w:t xml:space="preserve">Section 10.9 of the Customer Feedback policy </w:t>
            </w:r>
            <w:r>
              <w:rPr>
                <w:rFonts w:ascii="Arial" w:hAnsi="Arial" w:cs="Arial"/>
                <w:sz w:val="24"/>
                <w:szCs w:val="24"/>
              </w:rPr>
              <w:lastRenderedPageBreak/>
              <w:t xml:space="preserve">sets out that reviewing managers will address all the points raised in the complaint, providing clear reasons for </w:t>
            </w:r>
            <w:proofErr w:type="gramStart"/>
            <w:r>
              <w:rPr>
                <w:rFonts w:ascii="Arial" w:hAnsi="Arial" w:cs="Arial"/>
                <w:sz w:val="24"/>
                <w:szCs w:val="24"/>
              </w:rPr>
              <w:t>decisions</w:t>
            </w:r>
            <w:proofErr w:type="gramEnd"/>
            <w:r>
              <w:rPr>
                <w:rFonts w:ascii="Arial" w:hAnsi="Arial" w:cs="Arial"/>
                <w:sz w:val="24"/>
                <w:szCs w:val="24"/>
              </w:rPr>
              <w:t xml:space="preserve"> and referencing any relevant policy, law or good practice where appropriate.</w:t>
            </w:r>
          </w:p>
        </w:tc>
      </w:tr>
      <w:tr w:rsidR="009E1EDA" w:rsidRPr="007B3F4C" w14:paraId="2DF9A65F" w14:textId="77777777" w:rsidTr="6371130A">
        <w:tc>
          <w:tcPr>
            <w:tcW w:w="1177" w:type="dxa"/>
            <w:vAlign w:val="center"/>
          </w:tcPr>
          <w:p w14:paraId="4770CD24" w14:textId="7921776B" w:rsidR="009E1EDA" w:rsidRPr="005555E0" w:rsidRDefault="009E1EDA" w:rsidP="009E1EDA">
            <w:pPr>
              <w:jc w:val="center"/>
              <w:rPr>
                <w:rFonts w:ascii="Arial" w:hAnsi="Arial" w:cs="Arial"/>
                <w:sz w:val="24"/>
                <w:szCs w:val="24"/>
              </w:rPr>
            </w:pPr>
            <w:r w:rsidRPr="005555E0">
              <w:rPr>
                <w:rFonts w:ascii="Arial" w:hAnsi="Arial" w:cs="Arial"/>
                <w:sz w:val="24"/>
                <w:szCs w:val="24"/>
              </w:rPr>
              <w:lastRenderedPageBreak/>
              <w:t>6.19</w:t>
            </w:r>
          </w:p>
        </w:tc>
        <w:tc>
          <w:tcPr>
            <w:tcW w:w="4537" w:type="dxa"/>
            <w:vAlign w:val="center"/>
          </w:tcPr>
          <w:p w14:paraId="05BC1F00" w14:textId="77777777" w:rsidR="009E1EDA" w:rsidRPr="005555E0" w:rsidRDefault="009E1EDA" w:rsidP="009E1EDA">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541D572D" w:rsidR="009E1EDA" w:rsidRPr="005555E0" w:rsidRDefault="009E1EDA" w:rsidP="009E1EDA">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r w:rsidR="00C5722E" w:rsidRPr="005555E0">
              <w:rPr>
                <w:rStyle w:val="normaltextrun"/>
                <w:rFonts w:ascii="Arial" w:hAnsi="Arial" w:cs="Arial"/>
              </w:rPr>
              <w:t>stages.</w:t>
            </w:r>
            <w:r w:rsidRPr="005555E0">
              <w:rPr>
                <w:rStyle w:val="normaltextrun"/>
                <w:rFonts w:ascii="Arial" w:hAnsi="Arial" w:cs="Arial"/>
              </w:rPr>
              <w:t> </w:t>
            </w:r>
            <w:r w:rsidRPr="005555E0">
              <w:rPr>
                <w:rStyle w:val="eop"/>
                <w:rFonts w:ascii="Arial" w:hAnsi="Arial" w:cs="Arial"/>
              </w:rPr>
              <w:t> </w:t>
            </w:r>
          </w:p>
          <w:p w14:paraId="58667B27" w14:textId="35CAAB4F" w:rsidR="009E1EDA" w:rsidRPr="005555E0" w:rsidRDefault="009E1EDA" w:rsidP="009E1EDA">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r w:rsidR="00C5722E" w:rsidRPr="005555E0">
              <w:rPr>
                <w:rStyle w:val="normaltextrun"/>
                <w:rFonts w:ascii="Arial" w:hAnsi="Arial" w:cs="Arial"/>
              </w:rPr>
              <w:t>definition.</w:t>
            </w:r>
            <w:r w:rsidRPr="005555E0">
              <w:rPr>
                <w:rStyle w:val="eop"/>
                <w:rFonts w:ascii="Arial" w:hAnsi="Arial" w:cs="Arial"/>
              </w:rPr>
              <w:t> </w:t>
            </w:r>
          </w:p>
          <w:p w14:paraId="6E8F6247" w14:textId="0FE06411" w:rsidR="009E1EDA" w:rsidRPr="005555E0" w:rsidRDefault="009E1EDA" w:rsidP="009E1EDA">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decision on the </w:t>
            </w:r>
            <w:r w:rsidR="00C5722E" w:rsidRPr="005555E0">
              <w:rPr>
                <w:rStyle w:val="normaltextrun"/>
                <w:rFonts w:ascii="Arial" w:hAnsi="Arial" w:cs="Arial"/>
              </w:rPr>
              <w:t>complaint.</w:t>
            </w:r>
            <w:r w:rsidRPr="005555E0">
              <w:rPr>
                <w:rStyle w:val="eop"/>
                <w:rFonts w:ascii="Arial" w:hAnsi="Arial" w:cs="Arial"/>
              </w:rPr>
              <w:t> </w:t>
            </w:r>
          </w:p>
          <w:p w14:paraId="0DBA3934" w14:textId="6E90D069" w:rsidR="009E1EDA" w:rsidRPr="005555E0" w:rsidRDefault="009E1EDA" w:rsidP="009E1EDA">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r>
            <w:r w:rsidR="00C5722E" w:rsidRPr="005555E0">
              <w:rPr>
                <w:rStyle w:val="normaltextrun"/>
                <w:rFonts w:ascii="Arial" w:hAnsi="Arial" w:cs="Arial"/>
              </w:rPr>
              <w:t>made.</w:t>
            </w:r>
            <w:r w:rsidRPr="005555E0">
              <w:rPr>
                <w:rStyle w:val="eop"/>
                <w:rFonts w:ascii="Arial" w:hAnsi="Arial" w:cs="Arial"/>
              </w:rPr>
              <w:t> </w:t>
            </w:r>
          </w:p>
          <w:p w14:paraId="3C3139A9" w14:textId="3A458AA7" w:rsidR="009E1EDA" w:rsidRPr="005555E0" w:rsidRDefault="009E1EDA" w:rsidP="009E1EDA">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 xml:space="preserve">to put things </w:t>
            </w:r>
            <w:proofErr w:type="gramStart"/>
            <w:r w:rsidRPr="005555E0">
              <w:rPr>
                <w:rStyle w:val="normaltextrun"/>
                <w:rFonts w:ascii="Arial" w:hAnsi="Arial" w:cs="Arial"/>
              </w:rPr>
              <w:t>right;</w:t>
            </w:r>
            <w:proofErr w:type="gramEnd"/>
            <w:r w:rsidRPr="005555E0">
              <w:rPr>
                <w:rStyle w:val="eop"/>
                <w:rFonts w:ascii="Arial" w:hAnsi="Arial" w:cs="Arial"/>
              </w:rPr>
              <w:t> </w:t>
            </w:r>
          </w:p>
          <w:p w14:paraId="477DE3F5" w14:textId="18E4F71F" w:rsidR="009E1EDA" w:rsidRPr="005555E0" w:rsidRDefault="009E1EDA" w:rsidP="009E1EDA">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9E1EDA" w:rsidRPr="005555E0" w:rsidRDefault="009E1EDA" w:rsidP="009E1EDA">
            <w:pPr>
              <w:pStyle w:val="paragraph"/>
              <w:numPr>
                <w:ilvl w:val="0"/>
                <w:numId w:val="23"/>
              </w:numPr>
              <w:spacing w:before="0" w:beforeAutospacing="0" w:after="0" w:afterAutospacing="0"/>
              <w:ind w:left="0" w:firstLine="0"/>
              <w:textAlignment w:val="baseline"/>
              <w:rPr>
                <w:rFonts w:ascii="Arial" w:hAnsi="Arial" w:cs="Arial"/>
              </w:rPr>
            </w:pPr>
            <w:bookmarkStart w:id="9" w:name="_Hlk164003436"/>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bookmarkEnd w:id="9"/>
          <w:p w14:paraId="4D7AC1E2" w14:textId="77777777" w:rsidR="009E1EDA" w:rsidRPr="005555E0" w:rsidRDefault="009E1EDA" w:rsidP="009E1EDA">
            <w:pPr>
              <w:rPr>
                <w:rFonts w:ascii="Arial" w:hAnsi="Arial" w:cs="Arial"/>
                <w:sz w:val="24"/>
                <w:szCs w:val="24"/>
              </w:rPr>
            </w:pPr>
          </w:p>
        </w:tc>
        <w:tc>
          <w:tcPr>
            <w:tcW w:w="1340" w:type="dxa"/>
            <w:vAlign w:val="center"/>
          </w:tcPr>
          <w:p w14:paraId="796CD2D7" w14:textId="5AC4419A" w:rsidR="009E1EDA" w:rsidRPr="005555E0"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38775064" w14:textId="77777777" w:rsidR="009E1EDA" w:rsidRDefault="00721CF7" w:rsidP="009E1EDA">
            <w:pPr>
              <w:jc w:val="center"/>
              <w:rPr>
                <w:rFonts w:ascii="Arial" w:hAnsi="Arial" w:cs="Arial"/>
                <w:sz w:val="24"/>
                <w:szCs w:val="24"/>
              </w:rPr>
            </w:pPr>
            <w:r>
              <w:rPr>
                <w:rFonts w:ascii="Arial" w:hAnsi="Arial" w:cs="Arial"/>
                <w:sz w:val="24"/>
                <w:szCs w:val="24"/>
              </w:rPr>
              <w:t>Customer feedback policy section 10.10</w:t>
            </w:r>
          </w:p>
          <w:p w14:paraId="2F254EA7" w14:textId="77777777" w:rsidR="00721CF7" w:rsidRDefault="00721CF7" w:rsidP="009E1EDA">
            <w:pPr>
              <w:jc w:val="center"/>
              <w:rPr>
                <w:rFonts w:ascii="Arial" w:hAnsi="Arial" w:cs="Arial"/>
                <w:sz w:val="24"/>
                <w:szCs w:val="24"/>
              </w:rPr>
            </w:pPr>
          </w:p>
          <w:p w14:paraId="5EE176D8" w14:textId="6A2DA86E" w:rsidR="00721CF7" w:rsidRPr="005555E0" w:rsidRDefault="00721CF7" w:rsidP="009E1EDA">
            <w:pPr>
              <w:jc w:val="center"/>
              <w:rPr>
                <w:rFonts w:ascii="Arial" w:hAnsi="Arial" w:cs="Arial"/>
                <w:sz w:val="24"/>
                <w:szCs w:val="24"/>
              </w:rPr>
            </w:pPr>
            <w:r>
              <w:rPr>
                <w:rFonts w:ascii="Arial" w:hAnsi="Arial" w:cs="Arial"/>
                <w:sz w:val="24"/>
                <w:szCs w:val="24"/>
              </w:rPr>
              <w:t>Customer feedback procedure section 14, appendix 3 and appendix 5</w:t>
            </w:r>
          </w:p>
        </w:tc>
        <w:tc>
          <w:tcPr>
            <w:tcW w:w="3293" w:type="dxa"/>
            <w:vAlign w:val="center"/>
          </w:tcPr>
          <w:p w14:paraId="7513CB7B" w14:textId="77777777" w:rsidR="009E1EDA" w:rsidRPr="00361D8E" w:rsidRDefault="009E1EDA" w:rsidP="00D2212D">
            <w:pPr>
              <w:rPr>
                <w:rFonts w:ascii="Arial" w:hAnsi="Arial" w:cs="Arial"/>
                <w:sz w:val="24"/>
                <w:szCs w:val="24"/>
              </w:rPr>
            </w:pPr>
            <w:r>
              <w:rPr>
                <w:rFonts w:ascii="Arial" w:hAnsi="Arial" w:cs="Arial"/>
                <w:sz w:val="24"/>
                <w:szCs w:val="24"/>
              </w:rPr>
              <w:t xml:space="preserve">Section 10.10 of the Customer Feedback policy sets out that we will confirm the following in the stage 2 response: </w:t>
            </w:r>
            <w:r w:rsidRPr="00361D8E">
              <w:rPr>
                <w:rFonts w:ascii="Arial" w:hAnsi="Arial" w:cs="Arial"/>
                <w:sz w:val="24"/>
                <w:szCs w:val="24"/>
              </w:rPr>
              <w:t xml:space="preserve">The complaint </w:t>
            </w:r>
            <w:proofErr w:type="gramStart"/>
            <w:r w:rsidRPr="00361D8E">
              <w:rPr>
                <w:rFonts w:ascii="Arial" w:hAnsi="Arial" w:cs="Arial"/>
                <w:sz w:val="24"/>
                <w:szCs w:val="24"/>
              </w:rPr>
              <w:t>stage</w:t>
            </w:r>
            <w:proofErr w:type="gramEnd"/>
            <w:r w:rsidRPr="00361D8E">
              <w:rPr>
                <w:rFonts w:ascii="Arial" w:hAnsi="Arial" w:cs="Arial"/>
                <w:sz w:val="24"/>
                <w:szCs w:val="24"/>
              </w:rPr>
              <w:t> </w:t>
            </w:r>
          </w:p>
          <w:p w14:paraId="13722366" w14:textId="77777777" w:rsidR="009E1EDA" w:rsidRPr="00361D8E" w:rsidRDefault="009E1EDA" w:rsidP="00D2212D">
            <w:pPr>
              <w:rPr>
                <w:rFonts w:ascii="Arial" w:hAnsi="Arial" w:cs="Arial"/>
                <w:sz w:val="24"/>
                <w:szCs w:val="24"/>
              </w:rPr>
            </w:pPr>
            <w:r w:rsidRPr="00361D8E">
              <w:rPr>
                <w:rFonts w:ascii="Arial" w:hAnsi="Arial" w:cs="Arial"/>
                <w:sz w:val="24"/>
                <w:szCs w:val="24"/>
              </w:rPr>
              <w:t>• What the complaint is </w:t>
            </w:r>
          </w:p>
          <w:p w14:paraId="1CC4C152" w14:textId="77777777" w:rsidR="009E1EDA" w:rsidRPr="00361D8E" w:rsidRDefault="009E1EDA" w:rsidP="00D2212D">
            <w:pPr>
              <w:rPr>
                <w:rFonts w:ascii="Arial" w:hAnsi="Arial" w:cs="Arial"/>
                <w:sz w:val="24"/>
                <w:szCs w:val="24"/>
              </w:rPr>
            </w:pPr>
            <w:r w:rsidRPr="00361D8E">
              <w:rPr>
                <w:rFonts w:ascii="Arial" w:hAnsi="Arial" w:cs="Arial"/>
                <w:sz w:val="24"/>
                <w:szCs w:val="24"/>
              </w:rPr>
              <w:t>• The outcome you are seeking </w:t>
            </w:r>
          </w:p>
          <w:p w14:paraId="43392248" w14:textId="77777777" w:rsidR="009E1EDA" w:rsidRPr="00361D8E" w:rsidRDefault="009E1EDA" w:rsidP="00D2212D">
            <w:pPr>
              <w:rPr>
                <w:rFonts w:ascii="Arial" w:hAnsi="Arial" w:cs="Arial"/>
                <w:sz w:val="24"/>
                <w:szCs w:val="24"/>
              </w:rPr>
            </w:pPr>
            <w:r w:rsidRPr="00361D8E">
              <w:rPr>
                <w:rFonts w:ascii="Arial" w:hAnsi="Arial" w:cs="Arial"/>
                <w:sz w:val="24"/>
                <w:szCs w:val="24"/>
              </w:rPr>
              <w:t>• The decision on the complaint </w:t>
            </w:r>
          </w:p>
          <w:p w14:paraId="01E5068B" w14:textId="77777777" w:rsidR="009E1EDA" w:rsidRPr="00361D8E" w:rsidRDefault="009E1EDA" w:rsidP="00D2212D">
            <w:pPr>
              <w:rPr>
                <w:rFonts w:ascii="Arial" w:hAnsi="Arial" w:cs="Arial"/>
                <w:sz w:val="24"/>
                <w:szCs w:val="24"/>
              </w:rPr>
            </w:pPr>
            <w:r w:rsidRPr="00361D8E">
              <w:rPr>
                <w:rFonts w:ascii="Arial" w:hAnsi="Arial" w:cs="Arial"/>
                <w:sz w:val="24"/>
                <w:szCs w:val="24"/>
              </w:rPr>
              <w:t>• The reasons for any decisions made </w:t>
            </w:r>
          </w:p>
          <w:p w14:paraId="4A38A291" w14:textId="77777777" w:rsidR="009E1EDA" w:rsidRPr="00361D8E" w:rsidRDefault="009E1EDA" w:rsidP="00D2212D">
            <w:pPr>
              <w:rPr>
                <w:rFonts w:ascii="Arial" w:hAnsi="Arial" w:cs="Arial"/>
                <w:sz w:val="24"/>
                <w:szCs w:val="24"/>
              </w:rPr>
            </w:pPr>
            <w:r w:rsidRPr="00361D8E">
              <w:rPr>
                <w:rFonts w:ascii="Arial" w:hAnsi="Arial" w:cs="Arial"/>
                <w:sz w:val="24"/>
                <w:szCs w:val="24"/>
              </w:rPr>
              <w:t>• The details of any remedy offered to put things right </w:t>
            </w:r>
          </w:p>
          <w:p w14:paraId="79C164A0" w14:textId="77777777" w:rsidR="009E1EDA" w:rsidRPr="00361D8E" w:rsidRDefault="009E1EDA" w:rsidP="00D2212D">
            <w:pPr>
              <w:rPr>
                <w:rFonts w:ascii="Arial" w:hAnsi="Arial" w:cs="Arial"/>
                <w:sz w:val="24"/>
                <w:szCs w:val="24"/>
              </w:rPr>
            </w:pPr>
            <w:r w:rsidRPr="00361D8E">
              <w:rPr>
                <w:rFonts w:ascii="Arial" w:hAnsi="Arial" w:cs="Arial"/>
                <w:sz w:val="24"/>
                <w:szCs w:val="24"/>
              </w:rPr>
              <w:t>• Details of how to escalate the matter to the Ombudsman Service</w:t>
            </w:r>
            <w:r>
              <w:rPr>
                <w:rFonts w:ascii="Arial" w:hAnsi="Arial" w:cs="Arial"/>
                <w:sz w:val="24"/>
                <w:szCs w:val="24"/>
              </w:rPr>
              <w:t>. The stage 2 complaint letter template in the Customer Feedback procedure highlights the need to include this information in the response.</w:t>
            </w:r>
            <w:r w:rsidRPr="00361D8E">
              <w:rPr>
                <w:rFonts w:ascii="Arial" w:hAnsi="Arial" w:cs="Arial"/>
                <w:sz w:val="24"/>
                <w:szCs w:val="24"/>
              </w:rPr>
              <w:t> </w:t>
            </w:r>
          </w:p>
          <w:p w14:paraId="0A991650" w14:textId="77777777" w:rsidR="009E1EDA" w:rsidRPr="005555E0" w:rsidRDefault="009E1EDA" w:rsidP="00D2212D">
            <w:pPr>
              <w:rPr>
                <w:rFonts w:ascii="Arial" w:hAnsi="Arial" w:cs="Arial"/>
                <w:sz w:val="24"/>
                <w:szCs w:val="24"/>
              </w:rPr>
            </w:pPr>
          </w:p>
        </w:tc>
      </w:tr>
      <w:tr w:rsidR="009E1EDA" w:rsidRPr="007B3F4C" w14:paraId="4ADDAA05" w14:textId="77777777" w:rsidTr="6371130A">
        <w:tc>
          <w:tcPr>
            <w:tcW w:w="1177" w:type="dxa"/>
            <w:vAlign w:val="center"/>
          </w:tcPr>
          <w:p w14:paraId="5A7D979F" w14:textId="783CD4BA" w:rsidR="009E1EDA" w:rsidRPr="005555E0" w:rsidRDefault="009E1EDA" w:rsidP="009E1EDA">
            <w:pPr>
              <w:jc w:val="center"/>
              <w:rPr>
                <w:rFonts w:ascii="Arial" w:hAnsi="Arial" w:cs="Arial"/>
                <w:sz w:val="24"/>
                <w:szCs w:val="24"/>
              </w:rPr>
            </w:pPr>
            <w:r w:rsidRPr="005555E0">
              <w:rPr>
                <w:rFonts w:ascii="Arial" w:hAnsi="Arial" w:cs="Arial"/>
                <w:sz w:val="24"/>
                <w:szCs w:val="24"/>
              </w:rPr>
              <w:lastRenderedPageBreak/>
              <w:t>6.20</w:t>
            </w:r>
          </w:p>
        </w:tc>
        <w:tc>
          <w:tcPr>
            <w:tcW w:w="4537" w:type="dxa"/>
            <w:vAlign w:val="center"/>
          </w:tcPr>
          <w:p w14:paraId="1F2E8A8D" w14:textId="05105BEF" w:rsidR="009E1EDA" w:rsidRPr="005555E0" w:rsidRDefault="009E1EDA" w:rsidP="009E1EDA">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40" w:type="dxa"/>
            <w:vAlign w:val="center"/>
          </w:tcPr>
          <w:p w14:paraId="57860A41" w14:textId="3615907B" w:rsidR="009E1EDA" w:rsidRPr="005555E0"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4C4440F2" w14:textId="41C0633D" w:rsidR="009E1EDA" w:rsidRPr="005555E0" w:rsidRDefault="00721CF7" w:rsidP="009E1EDA">
            <w:pPr>
              <w:jc w:val="center"/>
              <w:rPr>
                <w:rFonts w:ascii="Arial" w:hAnsi="Arial" w:cs="Arial"/>
                <w:sz w:val="24"/>
                <w:szCs w:val="24"/>
              </w:rPr>
            </w:pPr>
            <w:r>
              <w:rPr>
                <w:rFonts w:ascii="Arial" w:hAnsi="Arial" w:cs="Arial"/>
                <w:sz w:val="24"/>
                <w:szCs w:val="24"/>
              </w:rPr>
              <w:t>Customer feedback policy section 10.11</w:t>
            </w:r>
          </w:p>
        </w:tc>
        <w:tc>
          <w:tcPr>
            <w:tcW w:w="3293" w:type="dxa"/>
            <w:vAlign w:val="center"/>
          </w:tcPr>
          <w:p w14:paraId="717C5BE1" w14:textId="2DEFAE65" w:rsidR="009E1EDA" w:rsidRPr="005555E0" w:rsidRDefault="00D2212D" w:rsidP="00D2212D">
            <w:pPr>
              <w:rPr>
                <w:rFonts w:ascii="Arial" w:hAnsi="Arial" w:cs="Arial"/>
                <w:sz w:val="24"/>
                <w:szCs w:val="24"/>
              </w:rPr>
            </w:pPr>
            <w:r>
              <w:rPr>
                <w:rFonts w:ascii="Arial" w:hAnsi="Arial" w:cs="Arial"/>
                <w:sz w:val="24"/>
                <w:szCs w:val="24"/>
              </w:rPr>
              <w:t>Section 10.11 of the Customer Feedback policy sets out that the response at Stage 2 is our final response. Stage 2 complaints are handled by service managers to encourage access to all suitable members of staff and resources required to resolve the customer’s complaint</w:t>
            </w:r>
          </w:p>
        </w:tc>
      </w:tr>
      <w:bookmarkEnd w:id="8"/>
    </w:tbl>
    <w:p w14:paraId="03D01BDE" w14:textId="77777777" w:rsidR="001865E4" w:rsidRDefault="001865E4" w:rsidP="00490374">
      <w:pPr>
        <w:rPr>
          <w:rFonts w:ascii="Arial" w:hAnsi="Arial" w:cs="Arial"/>
          <w:sz w:val="24"/>
          <w:szCs w:val="24"/>
        </w:rPr>
      </w:pPr>
    </w:p>
    <w:p w14:paraId="4327389E" w14:textId="5403DE33" w:rsidR="005555E0" w:rsidRDefault="005555E0" w:rsidP="005555E0">
      <w:pPr>
        <w:pStyle w:val="Heading1"/>
        <w:spacing w:after="120"/>
        <w:rPr>
          <w:rFonts w:cs="Arial"/>
          <w:szCs w:val="24"/>
        </w:rPr>
      </w:pPr>
      <w:r>
        <w:rPr>
          <w:rFonts w:cs="Arial"/>
          <w:szCs w:val="24"/>
        </w:rPr>
        <w:t xml:space="preserve">Section 7: Putting things </w:t>
      </w:r>
      <w:r w:rsidR="00C5722E">
        <w:rPr>
          <w:rFonts w:cs="Arial"/>
          <w:szCs w:val="24"/>
        </w:rPr>
        <w:t>right.</w:t>
      </w:r>
    </w:p>
    <w:tbl>
      <w:tblPr>
        <w:tblStyle w:val="TableGrid"/>
        <w:tblW w:w="0" w:type="auto"/>
        <w:tblLook w:val="04A0" w:firstRow="1" w:lastRow="0" w:firstColumn="1" w:lastColumn="0" w:noHBand="0" w:noVBand="1"/>
      </w:tblPr>
      <w:tblGrid>
        <w:gridCol w:w="1177"/>
        <w:gridCol w:w="4459"/>
        <w:gridCol w:w="1331"/>
        <w:gridCol w:w="3747"/>
        <w:gridCol w:w="3234"/>
      </w:tblGrid>
      <w:tr w:rsidR="005555E0" w:rsidRPr="007B3F4C" w14:paraId="191D3E22" w14:textId="77777777" w:rsidTr="6371130A">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D2212D" w:rsidRPr="007B3F4C" w14:paraId="2CBB48B3" w14:textId="77777777" w:rsidTr="6371130A">
        <w:tc>
          <w:tcPr>
            <w:tcW w:w="1177" w:type="dxa"/>
            <w:vAlign w:val="center"/>
          </w:tcPr>
          <w:p w14:paraId="11E56191" w14:textId="3F34AA2C" w:rsidR="00D2212D" w:rsidRPr="007B3F4C" w:rsidRDefault="00D2212D" w:rsidP="00D2212D">
            <w:pPr>
              <w:jc w:val="center"/>
              <w:rPr>
                <w:rFonts w:ascii="Arial" w:hAnsi="Arial" w:cs="Arial"/>
                <w:sz w:val="24"/>
                <w:szCs w:val="24"/>
              </w:rPr>
            </w:pPr>
            <w:bookmarkStart w:id="10" w:name="_Hlk163986235"/>
            <w:r>
              <w:rPr>
                <w:rFonts w:ascii="Arial" w:hAnsi="Arial" w:cs="Arial"/>
                <w:sz w:val="24"/>
                <w:szCs w:val="24"/>
              </w:rPr>
              <w:t>7.1</w:t>
            </w:r>
          </w:p>
        </w:tc>
        <w:tc>
          <w:tcPr>
            <w:tcW w:w="4537" w:type="dxa"/>
            <w:vAlign w:val="center"/>
          </w:tcPr>
          <w:p w14:paraId="7CA747F5" w14:textId="77777777" w:rsidR="00D2212D" w:rsidRDefault="00D2212D" w:rsidP="00D2212D">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2A85F5E" w:rsidR="00D2212D" w:rsidRDefault="00C5722E" w:rsidP="00D2212D">
            <w:pPr>
              <w:pStyle w:val="paragraph"/>
              <w:numPr>
                <w:ilvl w:val="0"/>
                <w:numId w:val="25"/>
              </w:numPr>
              <w:spacing w:before="0" w:beforeAutospacing="0" w:after="0" w:afterAutospacing="0"/>
              <w:ind w:left="0" w:firstLine="0"/>
              <w:textAlignment w:val="baseline"/>
              <w:rPr>
                <w:rFonts w:ascii="Arial" w:hAnsi="Arial" w:cs="Arial"/>
              </w:rPr>
            </w:pPr>
            <w:bookmarkStart w:id="11" w:name="_Hlk164000054"/>
            <w:r>
              <w:rPr>
                <w:rStyle w:val="normaltextrun"/>
                <w:rFonts w:ascii="Arial" w:hAnsi="Arial" w:cs="Arial"/>
              </w:rPr>
              <w:t>Apologising.</w:t>
            </w:r>
            <w:r w:rsidR="00D2212D">
              <w:rPr>
                <w:rStyle w:val="eop"/>
                <w:rFonts w:ascii="Arial" w:hAnsi="Arial" w:cs="Arial"/>
              </w:rPr>
              <w:t> </w:t>
            </w:r>
          </w:p>
          <w:p w14:paraId="357D3816" w14:textId="2AD64E1F" w:rsidR="00D2212D" w:rsidRDefault="00D2212D" w:rsidP="00D2212D">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 xml:space="preserve">have gone </w:t>
            </w:r>
            <w:r w:rsidR="00C5722E">
              <w:rPr>
                <w:rStyle w:val="normaltextrun"/>
                <w:rFonts w:ascii="Arial" w:hAnsi="Arial" w:cs="Arial"/>
              </w:rPr>
              <w:t>wrong.</w:t>
            </w:r>
            <w:r>
              <w:rPr>
                <w:rStyle w:val="eop"/>
                <w:rFonts w:ascii="Arial" w:hAnsi="Arial" w:cs="Arial"/>
              </w:rPr>
              <w:t> </w:t>
            </w:r>
          </w:p>
          <w:p w14:paraId="1FDD8135" w14:textId="12EE9157" w:rsidR="00D2212D" w:rsidRDefault="00D2212D" w:rsidP="00D2212D">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r>
            <w:proofErr w:type="gramStart"/>
            <w:r>
              <w:rPr>
                <w:rStyle w:val="normaltextrun"/>
                <w:rFonts w:ascii="Arial" w:hAnsi="Arial" w:cs="Arial"/>
              </w:rPr>
              <w:t>assistance</w:t>
            </w:r>
            <w:proofErr w:type="gramEnd"/>
            <w:r>
              <w:rPr>
                <w:rStyle w:val="normaltextrun"/>
                <w:rFonts w:ascii="Arial" w:hAnsi="Arial" w:cs="Arial"/>
              </w:rPr>
              <w:t xml:space="preserve"> or </w:t>
            </w:r>
            <w:r w:rsidR="00C5722E">
              <w:rPr>
                <w:rStyle w:val="normaltextrun"/>
                <w:rFonts w:ascii="Arial" w:hAnsi="Arial" w:cs="Arial"/>
              </w:rPr>
              <w:t>reasons.</w:t>
            </w:r>
            <w:r>
              <w:rPr>
                <w:rStyle w:val="eop"/>
                <w:rFonts w:ascii="Arial" w:hAnsi="Arial" w:cs="Arial"/>
              </w:rPr>
              <w:t> </w:t>
            </w:r>
          </w:p>
          <w:p w14:paraId="0FB2803C" w14:textId="72787D70" w:rsidR="00D2212D" w:rsidRDefault="00D2212D" w:rsidP="00D2212D">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Taking action</w:t>
            </w:r>
            <w:proofErr w:type="gramEnd"/>
            <w:r>
              <w:rPr>
                <w:rStyle w:val="normaltextrun"/>
                <w:rFonts w:ascii="Arial" w:hAnsi="Arial" w:cs="Arial"/>
              </w:rPr>
              <w:t xml:space="preserve"> if there has been </w:t>
            </w:r>
            <w:r>
              <w:rPr>
                <w:rStyle w:val="normaltextrun"/>
                <w:rFonts w:ascii="Arial" w:hAnsi="Arial" w:cs="Arial"/>
              </w:rPr>
              <w:tab/>
            </w:r>
            <w:r w:rsidR="00C5722E">
              <w:rPr>
                <w:rStyle w:val="normaltextrun"/>
                <w:rFonts w:ascii="Arial" w:hAnsi="Arial" w:cs="Arial"/>
              </w:rPr>
              <w:t>delay.</w:t>
            </w:r>
            <w:r>
              <w:rPr>
                <w:rStyle w:val="eop"/>
                <w:rFonts w:ascii="Arial" w:hAnsi="Arial" w:cs="Arial"/>
              </w:rPr>
              <w:t> </w:t>
            </w:r>
          </w:p>
          <w:p w14:paraId="4DEE3731" w14:textId="7546AF98" w:rsidR="00D2212D" w:rsidRDefault="00D2212D" w:rsidP="00D2212D">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r>
            <w:r w:rsidR="00C5722E">
              <w:rPr>
                <w:rStyle w:val="normaltextrun"/>
                <w:rFonts w:ascii="Arial" w:hAnsi="Arial" w:cs="Arial"/>
              </w:rPr>
              <w:t>decision.</w:t>
            </w:r>
            <w:r>
              <w:rPr>
                <w:rStyle w:val="eop"/>
                <w:rFonts w:ascii="Arial" w:hAnsi="Arial" w:cs="Arial"/>
              </w:rPr>
              <w:t> </w:t>
            </w:r>
          </w:p>
          <w:p w14:paraId="46C831E2" w14:textId="05EB4A3A" w:rsidR="00D2212D" w:rsidRDefault="00D2212D" w:rsidP="00D2212D">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 xml:space="preserve">Amending a record or adding a </w:t>
            </w:r>
            <w:r>
              <w:rPr>
                <w:rStyle w:val="normaltextrun"/>
                <w:rFonts w:ascii="Arial" w:hAnsi="Arial" w:cs="Arial"/>
              </w:rPr>
              <w:tab/>
              <w:t xml:space="preserve">correction or </w:t>
            </w:r>
            <w:proofErr w:type="gramStart"/>
            <w:r>
              <w:rPr>
                <w:rStyle w:val="normaltextrun"/>
                <w:rFonts w:ascii="Arial" w:hAnsi="Arial" w:cs="Arial"/>
              </w:rPr>
              <w:t>addendum;</w:t>
            </w:r>
            <w:proofErr w:type="gramEnd"/>
            <w:r>
              <w:rPr>
                <w:rStyle w:val="eop"/>
                <w:rFonts w:ascii="Arial" w:hAnsi="Arial" w:cs="Arial"/>
              </w:rPr>
              <w:t> </w:t>
            </w:r>
          </w:p>
          <w:p w14:paraId="092E9833" w14:textId="19EBA355" w:rsidR="00D2212D" w:rsidRDefault="00D2212D" w:rsidP="00D2212D">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 financial </w:t>
            </w:r>
            <w:r w:rsidR="00C5722E">
              <w:rPr>
                <w:rStyle w:val="normaltextrun"/>
                <w:rFonts w:ascii="Arial" w:hAnsi="Arial" w:cs="Arial"/>
              </w:rPr>
              <w:t>remedy.</w:t>
            </w:r>
            <w:r>
              <w:rPr>
                <w:rStyle w:val="eop"/>
                <w:rFonts w:ascii="Arial" w:hAnsi="Arial" w:cs="Arial"/>
              </w:rPr>
              <w:t> </w:t>
            </w:r>
          </w:p>
          <w:p w14:paraId="5B91A1FC" w14:textId="2E8B425A" w:rsidR="00D2212D" w:rsidRDefault="00D2212D" w:rsidP="00D2212D">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w:t>
            </w:r>
            <w:proofErr w:type="gramStart"/>
            <w:r>
              <w:rPr>
                <w:rStyle w:val="normaltextrun"/>
                <w:rFonts w:ascii="Arial" w:hAnsi="Arial" w:cs="Arial"/>
              </w:rPr>
              <w:t>procedures</w:t>
            </w:r>
            <w:proofErr w:type="gramEnd"/>
            <w:r>
              <w:rPr>
                <w:rStyle w:val="normaltextrun"/>
                <w:rFonts w:ascii="Arial" w:hAnsi="Arial" w:cs="Arial"/>
              </w:rPr>
              <w:t xml:space="preserve"> or </w:t>
            </w:r>
            <w:r>
              <w:rPr>
                <w:rStyle w:val="normaltextrun"/>
                <w:rFonts w:ascii="Arial" w:hAnsi="Arial" w:cs="Arial"/>
              </w:rPr>
              <w:tab/>
              <w:t>practices.</w:t>
            </w:r>
            <w:r>
              <w:rPr>
                <w:rStyle w:val="eop"/>
                <w:rFonts w:ascii="Arial" w:hAnsi="Arial" w:cs="Arial"/>
              </w:rPr>
              <w:t> </w:t>
            </w:r>
          </w:p>
          <w:bookmarkEnd w:id="11"/>
          <w:p w14:paraId="27DCA888" w14:textId="3AB5E60E" w:rsidR="00D2212D" w:rsidRPr="007B3F4C" w:rsidRDefault="00D2212D" w:rsidP="00D2212D">
            <w:pPr>
              <w:rPr>
                <w:rFonts w:ascii="Arial" w:hAnsi="Arial" w:cs="Arial"/>
                <w:sz w:val="24"/>
                <w:szCs w:val="24"/>
              </w:rPr>
            </w:pPr>
          </w:p>
        </w:tc>
        <w:tc>
          <w:tcPr>
            <w:tcW w:w="1340" w:type="dxa"/>
            <w:vAlign w:val="center"/>
          </w:tcPr>
          <w:p w14:paraId="573A2D5D" w14:textId="745488DC" w:rsidR="00D2212D" w:rsidRPr="007B3F4C" w:rsidRDefault="0099609E" w:rsidP="00D2212D">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DEB3F52" w14:textId="7935031F" w:rsidR="00D2212D" w:rsidRPr="007B3F4C" w:rsidRDefault="00721CF7" w:rsidP="00D2212D">
            <w:pPr>
              <w:jc w:val="center"/>
              <w:rPr>
                <w:rFonts w:ascii="Arial" w:hAnsi="Arial" w:cs="Arial"/>
                <w:sz w:val="24"/>
                <w:szCs w:val="24"/>
              </w:rPr>
            </w:pPr>
            <w:r>
              <w:rPr>
                <w:rFonts w:ascii="Arial" w:hAnsi="Arial" w:cs="Arial"/>
                <w:sz w:val="24"/>
                <w:szCs w:val="24"/>
              </w:rPr>
              <w:t>Customer feedback procedure section 13, appendix 3 and appendix 5</w:t>
            </w:r>
          </w:p>
        </w:tc>
        <w:tc>
          <w:tcPr>
            <w:tcW w:w="3293" w:type="dxa"/>
            <w:vAlign w:val="center"/>
          </w:tcPr>
          <w:p w14:paraId="74E91443" w14:textId="5371097D" w:rsidR="00D2212D" w:rsidRPr="007B3F4C" w:rsidRDefault="00D2212D" w:rsidP="00D2212D">
            <w:pPr>
              <w:rPr>
                <w:rFonts w:ascii="Arial" w:hAnsi="Arial" w:cs="Arial"/>
                <w:sz w:val="24"/>
                <w:szCs w:val="24"/>
              </w:rPr>
            </w:pPr>
            <w:r>
              <w:rPr>
                <w:rFonts w:ascii="Arial" w:hAnsi="Arial" w:cs="Arial"/>
                <w:sz w:val="24"/>
                <w:szCs w:val="24"/>
              </w:rPr>
              <w:t>The stage 1 and stage 2 complaint responses will confirm our actions to put things right following a complaint. The complaint response letter templates highlight things to include, where relevant, to ensure this information is provided to the customer in their complaint response.</w:t>
            </w:r>
          </w:p>
        </w:tc>
      </w:tr>
      <w:tr w:rsidR="00D2212D" w:rsidRPr="007B3F4C" w14:paraId="027FC493" w14:textId="77777777" w:rsidTr="6371130A">
        <w:tc>
          <w:tcPr>
            <w:tcW w:w="1177" w:type="dxa"/>
            <w:vAlign w:val="center"/>
          </w:tcPr>
          <w:p w14:paraId="27E0C655" w14:textId="47EB0D42" w:rsidR="00D2212D" w:rsidRPr="007B3F4C" w:rsidRDefault="00D2212D" w:rsidP="00D2212D">
            <w:pPr>
              <w:jc w:val="center"/>
              <w:rPr>
                <w:rFonts w:ascii="Arial" w:hAnsi="Arial" w:cs="Arial"/>
                <w:sz w:val="24"/>
                <w:szCs w:val="24"/>
              </w:rPr>
            </w:pPr>
            <w:r>
              <w:rPr>
                <w:rFonts w:ascii="Arial" w:hAnsi="Arial" w:cs="Arial"/>
                <w:sz w:val="24"/>
                <w:szCs w:val="24"/>
              </w:rPr>
              <w:t>7.2</w:t>
            </w:r>
          </w:p>
        </w:tc>
        <w:tc>
          <w:tcPr>
            <w:tcW w:w="4537" w:type="dxa"/>
            <w:vAlign w:val="center"/>
          </w:tcPr>
          <w:p w14:paraId="75257368" w14:textId="2345B82A" w:rsidR="00D2212D" w:rsidRPr="007B3F4C" w:rsidRDefault="00D2212D" w:rsidP="00D2212D">
            <w:pPr>
              <w:rPr>
                <w:rFonts w:ascii="Arial" w:hAnsi="Arial" w:cs="Arial"/>
                <w:sz w:val="24"/>
                <w:szCs w:val="24"/>
              </w:rPr>
            </w:pPr>
            <w:r w:rsidRPr="00B95518">
              <w:rPr>
                <w:rFonts w:ascii="Arial" w:hAnsi="Arial" w:cs="Arial"/>
                <w:sz w:val="24"/>
                <w:szCs w:val="24"/>
              </w:rPr>
              <w:t xml:space="preserve">Any remedy offered must reflect the impact on the resident </w:t>
            </w:r>
            <w:proofErr w:type="gramStart"/>
            <w:r w:rsidRPr="00B95518">
              <w:rPr>
                <w:rFonts w:ascii="Arial" w:hAnsi="Arial" w:cs="Arial"/>
                <w:sz w:val="24"/>
                <w:szCs w:val="24"/>
              </w:rPr>
              <w:t>as a result of</w:t>
            </w:r>
            <w:proofErr w:type="gramEnd"/>
            <w:r w:rsidRPr="00B95518">
              <w:rPr>
                <w:rFonts w:ascii="Arial" w:hAnsi="Arial" w:cs="Arial"/>
                <w:sz w:val="24"/>
                <w:szCs w:val="24"/>
              </w:rPr>
              <w:t xml:space="preserve"> any fault identified.  </w:t>
            </w:r>
          </w:p>
        </w:tc>
        <w:tc>
          <w:tcPr>
            <w:tcW w:w="1340" w:type="dxa"/>
            <w:vAlign w:val="center"/>
          </w:tcPr>
          <w:p w14:paraId="38C95664" w14:textId="6A135961" w:rsidR="00D2212D" w:rsidRPr="007B3F4C" w:rsidRDefault="0099609E" w:rsidP="00D2212D">
            <w:pPr>
              <w:jc w:val="center"/>
              <w:rPr>
                <w:rFonts w:ascii="Arial" w:hAnsi="Arial" w:cs="Arial"/>
                <w:sz w:val="24"/>
                <w:szCs w:val="24"/>
              </w:rPr>
            </w:pPr>
            <w:r>
              <w:rPr>
                <w:rFonts w:ascii="Arial" w:hAnsi="Arial" w:cs="Arial"/>
                <w:sz w:val="24"/>
                <w:szCs w:val="24"/>
              </w:rPr>
              <w:t>Yes</w:t>
            </w:r>
          </w:p>
        </w:tc>
        <w:tc>
          <w:tcPr>
            <w:tcW w:w="3827" w:type="dxa"/>
            <w:vAlign w:val="center"/>
          </w:tcPr>
          <w:p w14:paraId="31A4E45C" w14:textId="77777777" w:rsidR="00D2212D" w:rsidRDefault="00721CF7" w:rsidP="00D2212D">
            <w:pPr>
              <w:jc w:val="center"/>
              <w:rPr>
                <w:rFonts w:ascii="Arial" w:hAnsi="Arial" w:cs="Arial"/>
                <w:sz w:val="24"/>
                <w:szCs w:val="24"/>
              </w:rPr>
            </w:pPr>
            <w:r>
              <w:rPr>
                <w:rFonts w:ascii="Arial" w:hAnsi="Arial" w:cs="Arial"/>
                <w:sz w:val="24"/>
                <w:szCs w:val="24"/>
              </w:rPr>
              <w:t>Customer feedback policy section 5.1</w:t>
            </w:r>
          </w:p>
          <w:p w14:paraId="3BA70CAB" w14:textId="77777777" w:rsidR="00721CF7" w:rsidRDefault="00721CF7" w:rsidP="00D2212D">
            <w:pPr>
              <w:jc w:val="center"/>
              <w:rPr>
                <w:rFonts w:ascii="Arial" w:hAnsi="Arial" w:cs="Arial"/>
                <w:sz w:val="24"/>
                <w:szCs w:val="24"/>
              </w:rPr>
            </w:pPr>
          </w:p>
          <w:p w14:paraId="4E9E8E4B" w14:textId="77777777" w:rsidR="00721CF7" w:rsidRDefault="00721CF7" w:rsidP="00D2212D">
            <w:pPr>
              <w:jc w:val="center"/>
              <w:rPr>
                <w:rFonts w:ascii="Arial" w:hAnsi="Arial" w:cs="Arial"/>
                <w:sz w:val="24"/>
                <w:szCs w:val="24"/>
              </w:rPr>
            </w:pPr>
            <w:r>
              <w:rPr>
                <w:rFonts w:ascii="Arial" w:hAnsi="Arial" w:cs="Arial"/>
                <w:sz w:val="24"/>
                <w:szCs w:val="24"/>
              </w:rPr>
              <w:t>Compensation policy</w:t>
            </w:r>
          </w:p>
          <w:p w14:paraId="4314F376" w14:textId="77777777" w:rsidR="00721CF7" w:rsidRDefault="00721CF7" w:rsidP="00D2212D">
            <w:pPr>
              <w:jc w:val="center"/>
              <w:rPr>
                <w:rFonts w:ascii="Arial" w:hAnsi="Arial" w:cs="Arial"/>
                <w:sz w:val="24"/>
                <w:szCs w:val="24"/>
              </w:rPr>
            </w:pPr>
          </w:p>
          <w:p w14:paraId="1F040CAD" w14:textId="05224439" w:rsidR="00721CF7" w:rsidRPr="007B3F4C" w:rsidRDefault="00721CF7" w:rsidP="00D2212D">
            <w:pPr>
              <w:jc w:val="center"/>
              <w:rPr>
                <w:rFonts w:ascii="Arial" w:hAnsi="Arial" w:cs="Arial"/>
                <w:sz w:val="24"/>
                <w:szCs w:val="24"/>
              </w:rPr>
            </w:pPr>
            <w:r>
              <w:rPr>
                <w:rFonts w:ascii="Arial" w:hAnsi="Arial" w:cs="Arial"/>
                <w:sz w:val="24"/>
                <w:szCs w:val="24"/>
              </w:rPr>
              <w:t>Customer feedback procedure section 13</w:t>
            </w:r>
          </w:p>
        </w:tc>
        <w:tc>
          <w:tcPr>
            <w:tcW w:w="3293" w:type="dxa"/>
            <w:vAlign w:val="center"/>
          </w:tcPr>
          <w:p w14:paraId="79671439" w14:textId="3285ED95" w:rsidR="00D2212D" w:rsidRPr="007B3F4C" w:rsidRDefault="00D2212D" w:rsidP="00D2212D">
            <w:pPr>
              <w:rPr>
                <w:rFonts w:ascii="Arial" w:hAnsi="Arial" w:cs="Arial"/>
                <w:sz w:val="24"/>
                <w:szCs w:val="24"/>
              </w:rPr>
            </w:pPr>
            <w:r>
              <w:rPr>
                <w:rFonts w:ascii="Arial" w:hAnsi="Arial" w:cs="Arial"/>
                <w:sz w:val="24"/>
                <w:szCs w:val="24"/>
              </w:rPr>
              <w:t xml:space="preserve">Section 5.1 of the Customer Feedback policy sets out our commitment to put things right when a customer makes a complaint. Remedies will be identified and discussed with customers </w:t>
            </w:r>
            <w:proofErr w:type="gramStart"/>
            <w:r>
              <w:rPr>
                <w:rFonts w:ascii="Arial" w:hAnsi="Arial" w:cs="Arial"/>
                <w:sz w:val="24"/>
                <w:szCs w:val="24"/>
              </w:rPr>
              <w:t>in order to</w:t>
            </w:r>
            <w:proofErr w:type="gramEnd"/>
            <w:r>
              <w:rPr>
                <w:rFonts w:ascii="Arial" w:hAnsi="Arial" w:cs="Arial"/>
                <w:sz w:val="24"/>
                <w:szCs w:val="24"/>
              </w:rPr>
              <w:t xml:space="preserve"> ensure that they reflect the impact on the customer. Some remedies may be provided in accordance with our Compensation Policy that has been developed in line with the Ombudsman guidance on compensation.</w:t>
            </w:r>
          </w:p>
        </w:tc>
      </w:tr>
      <w:tr w:rsidR="00D2212D" w:rsidRPr="007B3F4C" w14:paraId="547FB90B" w14:textId="77777777" w:rsidTr="6371130A">
        <w:tc>
          <w:tcPr>
            <w:tcW w:w="1177" w:type="dxa"/>
            <w:vAlign w:val="center"/>
          </w:tcPr>
          <w:p w14:paraId="7AA4E43C" w14:textId="718AF7CE" w:rsidR="00D2212D" w:rsidRPr="005555E0" w:rsidRDefault="00D2212D" w:rsidP="00D2212D">
            <w:pPr>
              <w:jc w:val="center"/>
              <w:rPr>
                <w:rFonts w:ascii="Arial" w:hAnsi="Arial" w:cs="Arial"/>
                <w:sz w:val="24"/>
                <w:szCs w:val="24"/>
              </w:rPr>
            </w:pPr>
            <w:r>
              <w:rPr>
                <w:rFonts w:ascii="Arial" w:hAnsi="Arial" w:cs="Arial"/>
                <w:sz w:val="24"/>
                <w:szCs w:val="24"/>
              </w:rPr>
              <w:t>7.3</w:t>
            </w:r>
          </w:p>
        </w:tc>
        <w:tc>
          <w:tcPr>
            <w:tcW w:w="4537" w:type="dxa"/>
            <w:vAlign w:val="center"/>
          </w:tcPr>
          <w:p w14:paraId="22D4D1C7" w14:textId="494B4FF7" w:rsidR="00D2212D" w:rsidRPr="005555E0" w:rsidRDefault="00D2212D" w:rsidP="00D2212D">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40" w:type="dxa"/>
            <w:vAlign w:val="center"/>
          </w:tcPr>
          <w:p w14:paraId="59809323" w14:textId="0358C904" w:rsidR="00D2212D" w:rsidRPr="005555E0" w:rsidRDefault="0099609E" w:rsidP="00D2212D">
            <w:pPr>
              <w:jc w:val="center"/>
              <w:rPr>
                <w:rFonts w:ascii="Arial" w:hAnsi="Arial" w:cs="Arial"/>
                <w:sz w:val="24"/>
                <w:szCs w:val="24"/>
              </w:rPr>
            </w:pPr>
            <w:r>
              <w:rPr>
                <w:rFonts w:ascii="Arial" w:hAnsi="Arial" w:cs="Arial"/>
                <w:sz w:val="24"/>
                <w:szCs w:val="24"/>
              </w:rPr>
              <w:t>Yes</w:t>
            </w:r>
          </w:p>
        </w:tc>
        <w:tc>
          <w:tcPr>
            <w:tcW w:w="3827" w:type="dxa"/>
            <w:vAlign w:val="center"/>
          </w:tcPr>
          <w:p w14:paraId="3499895F" w14:textId="4CE09C95" w:rsidR="00D2212D" w:rsidRPr="005555E0" w:rsidRDefault="00721CF7" w:rsidP="00D2212D">
            <w:pPr>
              <w:jc w:val="center"/>
              <w:rPr>
                <w:rFonts w:ascii="Arial" w:hAnsi="Arial" w:cs="Arial"/>
                <w:sz w:val="24"/>
                <w:szCs w:val="24"/>
              </w:rPr>
            </w:pPr>
            <w:r>
              <w:rPr>
                <w:rFonts w:ascii="Arial" w:hAnsi="Arial" w:cs="Arial"/>
                <w:sz w:val="24"/>
                <w:szCs w:val="24"/>
              </w:rPr>
              <w:t>Customer feedback procedure section 13, appendix 3 and appendix 5</w:t>
            </w:r>
          </w:p>
        </w:tc>
        <w:tc>
          <w:tcPr>
            <w:tcW w:w="3293" w:type="dxa"/>
            <w:vAlign w:val="center"/>
          </w:tcPr>
          <w:p w14:paraId="56F8398E" w14:textId="77777777" w:rsidR="00D2212D" w:rsidRDefault="00D2212D" w:rsidP="00D2212D">
            <w:pPr>
              <w:rPr>
                <w:rFonts w:ascii="Arial" w:hAnsi="Arial" w:cs="Arial"/>
                <w:sz w:val="24"/>
                <w:szCs w:val="24"/>
              </w:rPr>
            </w:pPr>
            <w:r>
              <w:rPr>
                <w:rFonts w:ascii="Arial" w:hAnsi="Arial" w:cs="Arial"/>
                <w:sz w:val="24"/>
                <w:szCs w:val="24"/>
              </w:rPr>
              <w:t xml:space="preserve">The remedy offer will be included in the stage 1 and stage 2 complaint response letter, including timescales. Investigating managers will aim to discuss the remedy with the customer before the stage 1 response is completed </w:t>
            </w:r>
            <w:proofErr w:type="gramStart"/>
            <w:r>
              <w:rPr>
                <w:rFonts w:ascii="Arial" w:hAnsi="Arial" w:cs="Arial"/>
                <w:sz w:val="24"/>
                <w:szCs w:val="24"/>
              </w:rPr>
              <w:t>in order to</w:t>
            </w:r>
            <w:proofErr w:type="gramEnd"/>
            <w:r>
              <w:rPr>
                <w:rFonts w:ascii="Arial" w:hAnsi="Arial" w:cs="Arial"/>
                <w:sz w:val="24"/>
                <w:szCs w:val="24"/>
              </w:rPr>
              <w:t xml:space="preserve"> ensure the customer agrees </w:t>
            </w:r>
            <w:r>
              <w:rPr>
                <w:rFonts w:ascii="Arial" w:hAnsi="Arial" w:cs="Arial"/>
                <w:sz w:val="24"/>
                <w:szCs w:val="24"/>
              </w:rPr>
              <w:lastRenderedPageBreak/>
              <w:t>with the remedy offer and the timescales provides. Stage 1 and 2 response letter templates include prompts for investigating managers so that this information is included where relevant. The Investigating manager will be responsible for ensuring that remedies are followed through to completion.</w:t>
            </w:r>
          </w:p>
          <w:p w14:paraId="0BC4E0EB" w14:textId="77777777" w:rsidR="00D2212D" w:rsidRDefault="00D2212D" w:rsidP="00D2212D">
            <w:pPr>
              <w:rPr>
                <w:rFonts w:ascii="Arial" w:hAnsi="Arial" w:cs="Arial"/>
                <w:sz w:val="24"/>
                <w:szCs w:val="24"/>
              </w:rPr>
            </w:pPr>
          </w:p>
          <w:p w14:paraId="0137CB52" w14:textId="10753EEE" w:rsidR="00D2212D" w:rsidRPr="005555E0" w:rsidRDefault="77C1793F" w:rsidP="00D2212D">
            <w:pPr>
              <w:rPr>
                <w:rFonts w:ascii="Arial" w:hAnsi="Arial" w:cs="Arial"/>
                <w:sz w:val="24"/>
                <w:szCs w:val="24"/>
              </w:rPr>
            </w:pPr>
            <w:r w:rsidRPr="6371130A">
              <w:rPr>
                <w:rFonts w:ascii="Arial" w:hAnsi="Arial" w:cs="Arial"/>
                <w:color w:val="FF0000"/>
                <w:sz w:val="24"/>
                <w:szCs w:val="24"/>
              </w:rPr>
              <w:t>Action: Update the post-complaint process in Active H to ensure remedies and actions outstanding are tracked to completion</w:t>
            </w:r>
            <w:r w:rsidR="548A5655" w:rsidRPr="6371130A">
              <w:rPr>
                <w:rFonts w:ascii="Arial" w:hAnsi="Arial" w:cs="Arial"/>
                <w:color w:val="FF0000"/>
                <w:sz w:val="24"/>
                <w:szCs w:val="24"/>
              </w:rPr>
              <w:t xml:space="preserve"> by June 2024</w:t>
            </w:r>
          </w:p>
        </w:tc>
      </w:tr>
      <w:tr w:rsidR="00D2212D" w:rsidRPr="007B3F4C" w14:paraId="7E3C1BB3" w14:textId="77777777" w:rsidTr="6371130A">
        <w:tc>
          <w:tcPr>
            <w:tcW w:w="1177" w:type="dxa"/>
            <w:vAlign w:val="center"/>
          </w:tcPr>
          <w:p w14:paraId="42EAB3F0" w14:textId="57C1CF21" w:rsidR="00D2212D" w:rsidRPr="005555E0" w:rsidRDefault="00D2212D" w:rsidP="00D2212D">
            <w:pPr>
              <w:jc w:val="center"/>
              <w:rPr>
                <w:rFonts w:ascii="Arial" w:hAnsi="Arial" w:cs="Arial"/>
                <w:sz w:val="24"/>
                <w:szCs w:val="24"/>
              </w:rPr>
            </w:pPr>
            <w:r>
              <w:rPr>
                <w:rFonts w:ascii="Arial" w:hAnsi="Arial" w:cs="Arial"/>
                <w:sz w:val="24"/>
                <w:szCs w:val="24"/>
              </w:rPr>
              <w:lastRenderedPageBreak/>
              <w:t>7.4</w:t>
            </w:r>
          </w:p>
        </w:tc>
        <w:tc>
          <w:tcPr>
            <w:tcW w:w="4537" w:type="dxa"/>
            <w:vAlign w:val="center"/>
          </w:tcPr>
          <w:p w14:paraId="4105D46E" w14:textId="32FAA90A" w:rsidR="00D2212D" w:rsidRPr="005555E0" w:rsidRDefault="00D2212D" w:rsidP="00D2212D">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vAlign w:val="center"/>
          </w:tcPr>
          <w:p w14:paraId="17B35C6D" w14:textId="00244BB7" w:rsidR="00D2212D" w:rsidRPr="005555E0" w:rsidRDefault="0099609E" w:rsidP="00D2212D">
            <w:pPr>
              <w:jc w:val="center"/>
              <w:rPr>
                <w:rFonts w:ascii="Arial" w:hAnsi="Arial" w:cs="Arial"/>
                <w:sz w:val="24"/>
                <w:szCs w:val="24"/>
              </w:rPr>
            </w:pPr>
            <w:r>
              <w:rPr>
                <w:rFonts w:ascii="Arial" w:hAnsi="Arial" w:cs="Arial"/>
                <w:sz w:val="24"/>
                <w:szCs w:val="24"/>
              </w:rPr>
              <w:t>Yes</w:t>
            </w:r>
          </w:p>
        </w:tc>
        <w:tc>
          <w:tcPr>
            <w:tcW w:w="3827" w:type="dxa"/>
            <w:vAlign w:val="center"/>
          </w:tcPr>
          <w:p w14:paraId="2027ACCB" w14:textId="40082E06" w:rsidR="00721CF7" w:rsidRDefault="00721CF7" w:rsidP="00721CF7">
            <w:pPr>
              <w:jc w:val="center"/>
              <w:rPr>
                <w:rFonts w:ascii="Arial" w:hAnsi="Arial" w:cs="Arial"/>
                <w:sz w:val="24"/>
                <w:szCs w:val="24"/>
              </w:rPr>
            </w:pPr>
            <w:r>
              <w:rPr>
                <w:rFonts w:ascii="Arial" w:hAnsi="Arial" w:cs="Arial"/>
                <w:sz w:val="24"/>
                <w:szCs w:val="24"/>
              </w:rPr>
              <w:t>Compensation policy</w:t>
            </w:r>
          </w:p>
          <w:p w14:paraId="14DA66D0" w14:textId="19A6E9BE" w:rsidR="00721CF7" w:rsidRDefault="00721CF7" w:rsidP="00721CF7">
            <w:pPr>
              <w:jc w:val="center"/>
              <w:rPr>
                <w:rFonts w:ascii="Arial" w:hAnsi="Arial" w:cs="Arial"/>
                <w:sz w:val="24"/>
                <w:szCs w:val="24"/>
              </w:rPr>
            </w:pPr>
          </w:p>
          <w:p w14:paraId="3361EFFF" w14:textId="7DAA54C9" w:rsidR="00721CF7" w:rsidRDefault="00721CF7" w:rsidP="00721CF7">
            <w:pPr>
              <w:jc w:val="center"/>
              <w:rPr>
                <w:rFonts w:ascii="Arial" w:hAnsi="Arial" w:cs="Arial"/>
                <w:sz w:val="24"/>
                <w:szCs w:val="24"/>
              </w:rPr>
            </w:pPr>
            <w:r>
              <w:rPr>
                <w:rFonts w:ascii="Arial" w:hAnsi="Arial" w:cs="Arial"/>
                <w:sz w:val="24"/>
                <w:szCs w:val="24"/>
              </w:rPr>
              <w:t>Customer feedback procedure section 13</w:t>
            </w:r>
          </w:p>
          <w:p w14:paraId="4FE8A238" w14:textId="77777777" w:rsidR="00721CF7" w:rsidRDefault="00721CF7" w:rsidP="00D2212D">
            <w:pPr>
              <w:jc w:val="center"/>
              <w:rPr>
                <w:rFonts w:ascii="Arial" w:hAnsi="Arial" w:cs="Arial"/>
                <w:sz w:val="24"/>
                <w:szCs w:val="24"/>
              </w:rPr>
            </w:pPr>
          </w:p>
          <w:p w14:paraId="56ED7A9E" w14:textId="47A2E99A" w:rsidR="00721CF7" w:rsidRPr="005555E0" w:rsidRDefault="00721CF7" w:rsidP="00D2212D">
            <w:pPr>
              <w:jc w:val="center"/>
              <w:rPr>
                <w:rFonts w:ascii="Arial" w:hAnsi="Arial" w:cs="Arial"/>
                <w:sz w:val="24"/>
                <w:szCs w:val="24"/>
              </w:rPr>
            </w:pPr>
          </w:p>
        </w:tc>
        <w:tc>
          <w:tcPr>
            <w:tcW w:w="3293" w:type="dxa"/>
            <w:vAlign w:val="center"/>
          </w:tcPr>
          <w:p w14:paraId="6F85E200" w14:textId="4B06E408" w:rsidR="00D2212D" w:rsidRPr="005555E0" w:rsidRDefault="00D2212D" w:rsidP="00D2212D">
            <w:pPr>
              <w:rPr>
                <w:rFonts w:ascii="Arial" w:hAnsi="Arial" w:cs="Arial"/>
                <w:sz w:val="24"/>
                <w:szCs w:val="24"/>
              </w:rPr>
            </w:pPr>
            <w:r>
              <w:rPr>
                <w:rFonts w:ascii="Arial" w:hAnsi="Arial" w:cs="Arial"/>
                <w:sz w:val="24"/>
                <w:szCs w:val="24"/>
              </w:rPr>
              <w:t>Remedies may be provided in accordance with our Compensation Policy that has been developed in line with the Ombudsman guidance on compensation</w:t>
            </w:r>
            <w:r w:rsidR="00721CF7">
              <w:rPr>
                <w:rFonts w:ascii="Arial" w:hAnsi="Arial" w:cs="Arial"/>
                <w:sz w:val="24"/>
                <w:szCs w:val="24"/>
              </w:rPr>
              <w:t>. The Customer feedback procedure provides staff with guidance on remedying complaints</w:t>
            </w:r>
          </w:p>
        </w:tc>
      </w:tr>
      <w:bookmarkEnd w:id="10"/>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146FBD16" w:rsidR="00FA19C8" w:rsidRDefault="00FA19C8" w:rsidP="00FA19C8">
      <w:pPr>
        <w:pStyle w:val="Heading1"/>
        <w:spacing w:after="120"/>
        <w:rPr>
          <w:rFonts w:cs="Arial"/>
          <w:szCs w:val="24"/>
        </w:rPr>
      </w:pPr>
      <w:r>
        <w:rPr>
          <w:rFonts w:cs="Arial"/>
          <w:szCs w:val="24"/>
        </w:rPr>
        <w:t xml:space="preserve">Section 8: Putting things </w:t>
      </w:r>
      <w:r w:rsidR="00C5722E">
        <w:rPr>
          <w:rFonts w:cs="Arial"/>
          <w:szCs w:val="24"/>
        </w:rPr>
        <w:t>right.</w:t>
      </w:r>
    </w:p>
    <w:tbl>
      <w:tblPr>
        <w:tblStyle w:val="TableGrid"/>
        <w:tblW w:w="0" w:type="auto"/>
        <w:tblLook w:val="04A0" w:firstRow="1" w:lastRow="0" w:firstColumn="1" w:lastColumn="0" w:noHBand="0" w:noVBand="1"/>
      </w:tblPr>
      <w:tblGrid>
        <w:gridCol w:w="1178"/>
        <w:gridCol w:w="4418"/>
        <w:gridCol w:w="1329"/>
        <w:gridCol w:w="3802"/>
        <w:gridCol w:w="3221"/>
      </w:tblGrid>
      <w:tr w:rsidR="00FA19C8" w:rsidRPr="007B3F4C" w14:paraId="51F239E0" w14:textId="77777777" w:rsidTr="13008787">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D2212D" w:rsidRPr="007B3F4C" w14:paraId="04B1F28A" w14:textId="77777777" w:rsidTr="13008787">
        <w:tc>
          <w:tcPr>
            <w:tcW w:w="1177" w:type="dxa"/>
            <w:vAlign w:val="center"/>
          </w:tcPr>
          <w:p w14:paraId="54A31845" w14:textId="03925C29" w:rsidR="00D2212D" w:rsidRPr="007B3F4C" w:rsidRDefault="00D2212D" w:rsidP="00D2212D">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D2212D" w:rsidRDefault="00D2212D" w:rsidP="00D2212D">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D2212D" w:rsidRDefault="00D2212D" w:rsidP="00D2212D">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5D3DB311" w:rsidR="00D2212D" w:rsidRDefault="00D2212D" w:rsidP="00D2212D">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 qualitative and quantitative analysis of the landlord’s complaint handling performance. This must also include a summary of the types of complaints the landlord has refused to </w:t>
            </w:r>
            <w:r w:rsidR="00C5722E">
              <w:rPr>
                <w:rStyle w:val="normaltextrun"/>
                <w:rFonts w:ascii="Arial" w:hAnsi="Arial" w:cs="Arial"/>
              </w:rPr>
              <w:t>accept.</w:t>
            </w:r>
            <w:r>
              <w:rPr>
                <w:rStyle w:val="eop"/>
                <w:rFonts w:ascii="Arial" w:hAnsi="Arial" w:cs="Arial"/>
              </w:rPr>
              <w:t> </w:t>
            </w:r>
          </w:p>
          <w:p w14:paraId="5D63595A" w14:textId="09509965" w:rsidR="00D2212D" w:rsidRDefault="00D2212D" w:rsidP="00D2212D">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any findings of non-compliance with this Code by the </w:t>
            </w:r>
            <w:r w:rsidR="00C5722E">
              <w:rPr>
                <w:rStyle w:val="normaltextrun"/>
                <w:rFonts w:ascii="Arial" w:hAnsi="Arial" w:cs="Arial"/>
              </w:rPr>
              <w:t>Ombudsman.</w:t>
            </w:r>
            <w:r>
              <w:rPr>
                <w:rStyle w:val="eop"/>
                <w:rFonts w:ascii="Arial" w:hAnsi="Arial" w:cs="Arial"/>
              </w:rPr>
              <w:t> </w:t>
            </w:r>
          </w:p>
          <w:p w14:paraId="4767C935" w14:textId="0E9B7D83" w:rsidR="00D2212D" w:rsidRDefault="00D2212D" w:rsidP="00D2212D">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the service improvements made </w:t>
            </w:r>
            <w:proofErr w:type="gramStart"/>
            <w:r>
              <w:rPr>
                <w:rStyle w:val="normaltextrun"/>
                <w:rFonts w:ascii="Arial" w:hAnsi="Arial" w:cs="Arial"/>
              </w:rPr>
              <w:t>as a result of</w:t>
            </w:r>
            <w:proofErr w:type="gramEnd"/>
            <w:r>
              <w:rPr>
                <w:rStyle w:val="normaltextrun"/>
                <w:rFonts w:ascii="Arial" w:hAnsi="Arial" w:cs="Arial"/>
              </w:rPr>
              <w:t xml:space="preserve"> the learning from </w:t>
            </w:r>
            <w:r w:rsidR="00C5722E">
              <w:rPr>
                <w:rStyle w:val="normaltextrun"/>
                <w:rFonts w:ascii="Arial" w:hAnsi="Arial" w:cs="Arial"/>
              </w:rPr>
              <w:t>complaints.</w:t>
            </w:r>
            <w:r>
              <w:rPr>
                <w:rStyle w:val="eop"/>
                <w:rFonts w:ascii="Arial" w:hAnsi="Arial" w:cs="Arial"/>
              </w:rPr>
              <w:t> </w:t>
            </w:r>
          </w:p>
          <w:p w14:paraId="739EC53A" w14:textId="77777777" w:rsidR="00D2212D" w:rsidRDefault="00D2212D" w:rsidP="00D2212D">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D2212D" w:rsidRDefault="00D2212D" w:rsidP="00D2212D">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D2212D" w:rsidRPr="007B3F4C" w:rsidRDefault="00D2212D" w:rsidP="00D2212D">
            <w:pPr>
              <w:rPr>
                <w:rFonts w:ascii="Arial" w:hAnsi="Arial" w:cs="Arial"/>
                <w:sz w:val="24"/>
                <w:szCs w:val="24"/>
              </w:rPr>
            </w:pPr>
          </w:p>
        </w:tc>
        <w:tc>
          <w:tcPr>
            <w:tcW w:w="1340" w:type="dxa"/>
            <w:vAlign w:val="center"/>
          </w:tcPr>
          <w:p w14:paraId="6F355E8F" w14:textId="1AE05D1F" w:rsidR="00D2212D" w:rsidRPr="007B3F4C" w:rsidRDefault="00CA30D6" w:rsidP="00D2212D">
            <w:pPr>
              <w:jc w:val="center"/>
              <w:rPr>
                <w:rFonts w:ascii="Arial" w:hAnsi="Arial" w:cs="Arial"/>
                <w:sz w:val="24"/>
                <w:szCs w:val="24"/>
              </w:rPr>
            </w:pPr>
            <w:r>
              <w:rPr>
                <w:rFonts w:ascii="Arial" w:hAnsi="Arial" w:cs="Arial"/>
                <w:sz w:val="24"/>
                <w:szCs w:val="24"/>
              </w:rPr>
              <w:t>Yes</w:t>
            </w:r>
          </w:p>
        </w:tc>
        <w:tc>
          <w:tcPr>
            <w:tcW w:w="3827" w:type="dxa"/>
            <w:vAlign w:val="center"/>
          </w:tcPr>
          <w:p w14:paraId="24905B74" w14:textId="77777777" w:rsidR="00D2212D" w:rsidRDefault="00721CF7" w:rsidP="00D2212D">
            <w:pPr>
              <w:jc w:val="center"/>
              <w:rPr>
                <w:rFonts w:ascii="Arial" w:hAnsi="Arial" w:cs="Arial"/>
                <w:sz w:val="24"/>
                <w:szCs w:val="24"/>
              </w:rPr>
            </w:pPr>
            <w:r>
              <w:rPr>
                <w:rFonts w:ascii="Arial" w:hAnsi="Arial" w:cs="Arial"/>
                <w:sz w:val="24"/>
                <w:szCs w:val="24"/>
              </w:rPr>
              <w:t>Customer feedback policy section 12.1</w:t>
            </w:r>
          </w:p>
          <w:p w14:paraId="1C3D617A" w14:textId="77777777" w:rsidR="00721CF7" w:rsidRDefault="00721CF7" w:rsidP="00D2212D">
            <w:pPr>
              <w:jc w:val="center"/>
              <w:rPr>
                <w:rFonts w:ascii="Arial" w:hAnsi="Arial" w:cs="Arial"/>
                <w:sz w:val="24"/>
                <w:szCs w:val="24"/>
              </w:rPr>
            </w:pPr>
          </w:p>
          <w:p w14:paraId="068E781B" w14:textId="77777777" w:rsidR="00721CF7" w:rsidRDefault="00721CF7" w:rsidP="00D2212D">
            <w:pPr>
              <w:jc w:val="center"/>
              <w:rPr>
                <w:rFonts w:ascii="Arial" w:hAnsi="Arial" w:cs="Arial"/>
                <w:sz w:val="24"/>
                <w:szCs w:val="24"/>
              </w:rPr>
            </w:pPr>
            <w:r>
              <w:rPr>
                <w:rFonts w:ascii="Arial" w:hAnsi="Arial" w:cs="Arial"/>
                <w:sz w:val="24"/>
                <w:szCs w:val="24"/>
              </w:rPr>
              <w:t>Complaints scrutiny group terms of reference</w:t>
            </w:r>
          </w:p>
          <w:p w14:paraId="6D797CB2" w14:textId="5DFE79AB" w:rsidR="00721CF7" w:rsidRPr="007B3F4C" w:rsidRDefault="00721CF7" w:rsidP="00721CF7">
            <w:pPr>
              <w:rPr>
                <w:rFonts w:ascii="Arial" w:hAnsi="Arial" w:cs="Arial"/>
                <w:sz w:val="24"/>
                <w:szCs w:val="24"/>
              </w:rPr>
            </w:pPr>
          </w:p>
        </w:tc>
        <w:tc>
          <w:tcPr>
            <w:tcW w:w="3293" w:type="dxa"/>
            <w:vAlign w:val="center"/>
          </w:tcPr>
          <w:p w14:paraId="4EF1D9EF" w14:textId="3FEB7B4C" w:rsidR="00D2212D" w:rsidRDefault="00D2212D" w:rsidP="00D2212D">
            <w:pPr>
              <w:rPr>
                <w:rFonts w:ascii="Arial" w:hAnsi="Arial" w:cs="Arial"/>
                <w:sz w:val="24"/>
                <w:szCs w:val="24"/>
              </w:rPr>
            </w:pPr>
            <w:r>
              <w:rPr>
                <w:rFonts w:ascii="Arial" w:hAnsi="Arial" w:cs="Arial"/>
                <w:sz w:val="24"/>
                <w:szCs w:val="24"/>
              </w:rPr>
              <w:t xml:space="preserve">Section 12.1 sets out that we will </w:t>
            </w:r>
            <w:r w:rsidR="00C5722E">
              <w:rPr>
                <w:rFonts w:ascii="Arial" w:hAnsi="Arial" w:cs="Arial"/>
                <w:sz w:val="24"/>
                <w:szCs w:val="24"/>
              </w:rPr>
              <w:t>produce and</w:t>
            </w:r>
            <w:r>
              <w:rPr>
                <w:rFonts w:ascii="Arial" w:hAnsi="Arial" w:cs="Arial"/>
                <w:sz w:val="24"/>
                <w:szCs w:val="24"/>
              </w:rPr>
              <w:t xml:space="preserve"> publish an annual complaints performance and service improvement report which will be scrutinised by the Complaints Scrutiny Group, made up of customers and the Member responsible for Complaints. The report will also be scrutinised by the Calico Homes board who will provide comments which will be published alongside the report.</w:t>
            </w:r>
          </w:p>
          <w:p w14:paraId="2F427254" w14:textId="77777777" w:rsidR="00D2212D" w:rsidRDefault="00D2212D" w:rsidP="00D2212D">
            <w:pPr>
              <w:rPr>
                <w:rFonts w:ascii="Arial" w:hAnsi="Arial" w:cs="Arial"/>
                <w:sz w:val="24"/>
                <w:szCs w:val="24"/>
              </w:rPr>
            </w:pPr>
          </w:p>
          <w:p w14:paraId="2328C574" w14:textId="77777777" w:rsidR="00D2212D" w:rsidRDefault="00D2212D" w:rsidP="00D2212D">
            <w:pPr>
              <w:rPr>
                <w:rFonts w:ascii="Arial" w:hAnsi="Arial" w:cs="Arial"/>
                <w:sz w:val="24"/>
                <w:szCs w:val="24"/>
              </w:rPr>
            </w:pPr>
            <w:r>
              <w:rPr>
                <w:rFonts w:ascii="Arial" w:hAnsi="Arial" w:cs="Arial"/>
                <w:sz w:val="24"/>
                <w:szCs w:val="24"/>
              </w:rPr>
              <w:t>Complaint performance and learning will be included in our annual report on performance.</w:t>
            </w:r>
          </w:p>
          <w:p w14:paraId="6E2BAACF" w14:textId="77777777" w:rsidR="00D2212D" w:rsidRDefault="00D2212D" w:rsidP="00D2212D">
            <w:pPr>
              <w:rPr>
                <w:rFonts w:ascii="Arial" w:hAnsi="Arial" w:cs="Arial"/>
                <w:sz w:val="24"/>
                <w:szCs w:val="24"/>
              </w:rPr>
            </w:pPr>
          </w:p>
          <w:p w14:paraId="68B1B677" w14:textId="1C44C5D5" w:rsidR="00D2212D" w:rsidRPr="007B3F4C" w:rsidRDefault="00D2212D" w:rsidP="00D2212D">
            <w:pPr>
              <w:rPr>
                <w:rFonts w:ascii="Arial" w:hAnsi="Arial" w:cs="Arial"/>
                <w:sz w:val="24"/>
                <w:szCs w:val="24"/>
              </w:rPr>
            </w:pPr>
            <w:r>
              <w:rPr>
                <w:rFonts w:ascii="Arial" w:hAnsi="Arial" w:cs="Arial"/>
                <w:sz w:val="24"/>
                <w:szCs w:val="24"/>
              </w:rPr>
              <w:t xml:space="preserve">We will self-assess ourselves against best practise guidance from spotlight reports and other relevant publications produced by the </w:t>
            </w:r>
            <w:r>
              <w:rPr>
                <w:rFonts w:ascii="Arial" w:hAnsi="Arial" w:cs="Arial"/>
                <w:sz w:val="24"/>
                <w:szCs w:val="24"/>
              </w:rPr>
              <w:lastRenderedPageBreak/>
              <w:t>Ombudsman. This will be scrutinised by the Complaints Scrutiny Group, made up of customers and the Member responsible for Complaints. The report will also be scrutinised by the Calico Homes board</w:t>
            </w:r>
          </w:p>
        </w:tc>
      </w:tr>
      <w:tr w:rsidR="00D2212D" w:rsidRPr="007B3F4C" w14:paraId="5EAFFC3B" w14:textId="77777777" w:rsidTr="13008787">
        <w:tc>
          <w:tcPr>
            <w:tcW w:w="1177" w:type="dxa"/>
            <w:vAlign w:val="center"/>
          </w:tcPr>
          <w:p w14:paraId="39B23C8C" w14:textId="4C714618" w:rsidR="00D2212D" w:rsidRPr="007B3F4C" w:rsidRDefault="00D2212D" w:rsidP="00D2212D">
            <w:pPr>
              <w:jc w:val="center"/>
              <w:rPr>
                <w:rFonts w:ascii="Arial" w:hAnsi="Arial" w:cs="Arial"/>
                <w:sz w:val="24"/>
                <w:szCs w:val="24"/>
              </w:rPr>
            </w:pPr>
            <w:r>
              <w:rPr>
                <w:rFonts w:ascii="Arial" w:hAnsi="Arial" w:cs="Arial"/>
                <w:sz w:val="24"/>
                <w:szCs w:val="24"/>
              </w:rPr>
              <w:lastRenderedPageBreak/>
              <w:t>8.2</w:t>
            </w:r>
          </w:p>
        </w:tc>
        <w:tc>
          <w:tcPr>
            <w:tcW w:w="4537" w:type="dxa"/>
            <w:vAlign w:val="center"/>
          </w:tcPr>
          <w:p w14:paraId="05C9AB58" w14:textId="00DA4D5E" w:rsidR="00D2212D" w:rsidRPr="007B3F4C" w:rsidRDefault="00D2212D" w:rsidP="00D2212D">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6BABBE3E" w:rsidR="00D2212D" w:rsidRPr="007B3F4C" w:rsidRDefault="00CA30D6" w:rsidP="00D2212D">
            <w:pPr>
              <w:jc w:val="center"/>
              <w:rPr>
                <w:rFonts w:ascii="Arial" w:hAnsi="Arial" w:cs="Arial"/>
                <w:sz w:val="24"/>
                <w:szCs w:val="24"/>
              </w:rPr>
            </w:pPr>
            <w:r>
              <w:rPr>
                <w:rFonts w:ascii="Arial" w:hAnsi="Arial" w:cs="Arial"/>
                <w:sz w:val="24"/>
                <w:szCs w:val="24"/>
              </w:rPr>
              <w:t>Yes</w:t>
            </w:r>
          </w:p>
        </w:tc>
        <w:tc>
          <w:tcPr>
            <w:tcW w:w="3827" w:type="dxa"/>
            <w:vAlign w:val="center"/>
          </w:tcPr>
          <w:p w14:paraId="462C859A" w14:textId="25692182" w:rsidR="00D2212D" w:rsidRPr="007B3F4C" w:rsidRDefault="3FA80559" w:rsidP="13008787">
            <w:pPr>
              <w:jc w:val="center"/>
              <w:rPr>
                <w:rFonts w:ascii="Arial" w:hAnsi="Arial" w:cs="Arial"/>
                <w:sz w:val="24"/>
                <w:szCs w:val="24"/>
              </w:rPr>
            </w:pPr>
            <w:r w:rsidRPr="13008787">
              <w:rPr>
                <w:rFonts w:ascii="Arial" w:hAnsi="Arial" w:cs="Arial"/>
                <w:sz w:val="24"/>
                <w:szCs w:val="24"/>
              </w:rPr>
              <w:t>Customer feedback policy section 12.1</w:t>
            </w:r>
          </w:p>
          <w:p w14:paraId="38739172" w14:textId="7B2855A4" w:rsidR="00D2212D" w:rsidRPr="007B3F4C" w:rsidRDefault="00D2212D" w:rsidP="13008787">
            <w:pPr>
              <w:jc w:val="center"/>
              <w:rPr>
                <w:rFonts w:ascii="Arial" w:hAnsi="Arial" w:cs="Arial"/>
                <w:sz w:val="24"/>
                <w:szCs w:val="24"/>
              </w:rPr>
            </w:pPr>
          </w:p>
          <w:p w14:paraId="4C639CE4" w14:textId="022467A1" w:rsidR="00D2212D" w:rsidRPr="007B3F4C" w:rsidRDefault="008D55B3" w:rsidP="13008787">
            <w:pPr>
              <w:jc w:val="center"/>
              <w:rPr>
                <w:rFonts w:ascii="Arial" w:hAnsi="Arial" w:cs="Arial"/>
                <w:sz w:val="24"/>
                <w:szCs w:val="24"/>
              </w:rPr>
            </w:pPr>
            <w:hyperlink r:id="rId12">
              <w:r w:rsidR="69C74751" w:rsidRPr="13008787">
                <w:rPr>
                  <w:rStyle w:val="Hyperlink"/>
                </w:rPr>
                <w:t>https://calicohomes.org.uk/make-a-complaint/</w:t>
              </w:r>
            </w:hyperlink>
            <w:r w:rsidR="69C74751" w:rsidRPr="13008787">
              <w:rPr>
                <w:rFonts w:ascii="Arial" w:hAnsi="Arial" w:cs="Arial"/>
                <w:sz w:val="24"/>
                <w:szCs w:val="24"/>
              </w:rPr>
              <w:t xml:space="preserve"> </w:t>
            </w:r>
          </w:p>
        </w:tc>
        <w:tc>
          <w:tcPr>
            <w:tcW w:w="3293" w:type="dxa"/>
            <w:vAlign w:val="center"/>
          </w:tcPr>
          <w:p w14:paraId="15662EF5" w14:textId="2B4B6C3A" w:rsidR="00D2212D" w:rsidRDefault="00D2212D" w:rsidP="00D2212D">
            <w:pPr>
              <w:rPr>
                <w:rFonts w:ascii="Arial" w:hAnsi="Arial" w:cs="Arial"/>
                <w:sz w:val="24"/>
                <w:szCs w:val="24"/>
              </w:rPr>
            </w:pPr>
            <w:r>
              <w:rPr>
                <w:rFonts w:ascii="Arial" w:hAnsi="Arial" w:cs="Arial"/>
                <w:sz w:val="24"/>
                <w:szCs w:val="24"/>
              </w:rPr>
              <w:t xml:space="preserve">Section 12.1 </w:t>
            </w:r>
            <w:r w:rsidR="00CA30D6">
              <w:rPr>
                <w:rFonts w:ascii="Arial" w:hAnsi="Arial" w:cs="Arial"/>
                <w:sz w:val="24"/>
                <w:szCs w:val="24"/>
              </w:rPr>
              <w:t xml:space="preserve">of the Customer Feedback policy </w:t>
            </w:r>
            <w:r>
              <w:rPr>
                <w:rFonts w:ascii="Arial" w:hAnsi="Arial" w:cs="Arial"/>
                <w:sz w:val="24"/>
                <w:szCs w:val="24"/>
              </w:rPr>
              <w:t>sets out that we will produce   and publish an annual complaints performance and service improvement report which will be scrutinised by the Complaints Scrutiny Group, made up of customers and the Member responsible for Complaints. The report will also be scrutinised by the Calico Homes board who will provide comments which will be published alongside the report.</w:t>
            </w:r>
          </w:p>
          <w:p w14:paraId="0C2437C9" w14:textId="77777777" w:rsidR="00D2212D" w:rsidRDefault="00D2212D" w:rsidP="00D2212D">
            <w:pPr>
              <w:rPr>
                <w:rFonts w:ascii="Arial" w:hAnsi="Arial" w:cs="Arial"/>
                <w:sz w:val="24"/>
                <w:szCs w:val="24"/>
              </w:rPr>
            </w:pPr>
          </w:p>
          <w:p w14:paraId="2486B3E4" w14:textId="77777777" w:rsidR="00D2212D" w:rsidRPr="007B3F4C" w:rsidRDefault="00D2212D" w:rsidP="00D2212D">
            <w:pPr>
              <w:rPr>
                <w:rFonts w:ascii="Arial" w:hAnsi="Arial" w:cs="Arial"/>
                <w:sz w:val="24"/>
                <w:szCs w:val="24"/>
              </w:rPr>
            </w:pPr>
          </w:p>
        </w:tc>
      </w:tr>
      <w:tr w:rsidR="00D2212D" w:rsidRPr="007B3F4C" w14:paraId="1A304FE9" w14:textId="77777777" w:rsidTr="13008787">
        <w:tc>
          <w:tcPr>
            <w:tcW w:w="1177" w:type="dxa"/>
            <w:vAlign w:val="center"/>
          </w:tcPr>
          <w:p w14:paraId="206C4B70" w14:textId="6010314F" w:rsidR="00D2212D" w:rsidRPr="005555E0" w:rsidRDefault="00D2212D" w:rsidP="00D2212D">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D2212D" w:rsidRPr="005555E0" w:rsidRDefault="00D2212D" w:rsidP="00D2212D">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12D577C3" w:rsidR="00D2212D" w:rsidRPr="005555E0" w:rsidRDefault="00CA30D6" w:rsidP="00D2212D">
            <w:pPr>
              <w:jc w:val="center"/>
              <w:rPr>
                <w:rFonts w:ascii="Arial" w:hAnsi="Arial" w:cs="Arial"/>
                <w:sz w:val="24"/>
                <w:szCs w:val="24"/>
              </w:rPr>
            </w:pPr>
            <w:r>
              <w:rPr>
                <w:rFonts w:ascii="Arial" w:hAnsi="Arial" w:cs="Arial"/>
                <w:sz w:val="24"/>
                <w:szCs w:val="24"/>
              </w:rPr>
              <w:t>Yes</w:t>
            </w:r>
          </w:p>
        </w:tc>
        <w:tc>
          <w:tcPr>
            <w:tcW w:w="3827" w:type="dxa"/>
            <w:vAlign w:val="center"/>
          </w:tcPr>
          <w:p w14:paraId="40325471" w14:textId="46FDCE87" w:rsidR="00D2212D" w:rsidRPr="005555E0" w:rsidRDefault="00721CF7" w:rsidP="00D2212D">
            <w:pPr>
              <w:jc w:val="center"/>
              <w:rPr>
                <w:rFonts w:ascii="Arial" w:hAnsi="Arial" w:cs="Arial"/>
                <w:sz w:val="24"/>
                <w:szCs w:val="24"/>
              </w:rPr>
            </w:pPr>
            <w:r>
              <w:rPr>
                <w:rFonts w:ascii="Arial" w:hAnsi="Arial" w:cs="Arial"/>
                <w:sz w:val="24"/>
                <w:szCs w:val="24"/>
              </w:rPr>
              <w:t>Customer feedback policy section 12.2</w:t>
            </w:r>
          </w:p>
        </w:tc>
        <w:tc>
          <w:tcPr>
            <w:tcW w:w="3293" w:type="dxa"/>
            <w:vAlign w:val="center"/>
          </w:tcPr>
          <w:p w14:paraId="6A812870" w14:textId="371A6FB6" w:rsidR="00D2212D" w:rsidRDefault="00D2212D" w:rsidP="00D2212D">
            <w:pPr>
              <w:rPr>
                <w:rFonts w:ascii="Arial" w:hAnsi="Arial" w:cs="Arial"/>
                <w:sz w:val="24"/>
                <w:szCs w:val="24"/>
              </w:rPr>
            </w:pPr>
            <w:r>
              <w:rPr>
                <w:rFonts w:ascii="Arial" w:hAnsi="Arial" w:cs="Arial"/>
                <w:sz w:val="24"/>
                <w:szCs w:val="24"/>
              </w:rPr>
              <w:t xml:space="preserve">Section 12.2 </w:t>
            </w:r>
            <w:r w:rsidR="00CA30D6">
              <w:rPr>
                <w:rFonts w:ascii="Arial" w:hAnsi="Arial" w:cs="Arial"/>
                <w:sz w:val="24"/>
                <w:szCs w:val="24"/>
              </w:rPr>
              <w:t xml:space="preserve">of the Customer Feedback policy </w:t>
            </w:r>
            <w:r>
              <w:rPr>
                <w:rFonts w:ascii="Arial" w:hAnsi="Arial" w:cs="Arial"/>
                <w:sz w:val="24"/>
                <w:szCs w:val="24"/>
              </w:rPr>
              <w:t xml:space="preserve">confirms that we will carry out a self-assessment following a significant </w:t>
            </w:r>
            <w:r>
              <w:rPr>
                <w:rFonts w:ascii="Arial" w:hAnsi="Arial" w:cs="Arial"/>
                <w:sz w:val="24"/>
                <w:szCs w:val="24"/>
              </w:rPr>
              <w:lastRenderedPageBreak/>
              <w:t>restructure, merger and/or change in procedure.</w:t>
            </w:r>
          </w:p>
          <w:p w14:paraId="65DE3F53" w14:textId="26B0DFA9" w:rsidR="00CA30D6" w:rsidRPr="005555E0" w:rsidRDefault="00CA30D6" w:rsidP="00D2212D">
            <w:pPr>
              <w:rPr>
                <w:rFonts w:ascii="Arial" w:hAnsi="Arial" w:cs="Arial"/>
                <w:sz w:val="24"/>
                <w:szCs w:val="24"/>
              </w:rPr>
            </w:pPr>
          </w:p>
        </w:tc>
      </w:tr>
      <w:tr w:rsidR="00D2212D" w:rsidRPr="007B3F4C" w14:paraId="32D474E6" w14:textId="77777777" w:rsidTr="13008787">
        <w:tc>
          <w:tcPr>
            <w:tcW w:w="1177" w:type="dxa"/>
            <w:vAlign w:val="center"/>
          </w:tcPr>
          <w:p w14:paraId="4A7661AE" w14:textId="643BA8F5" w:rsidR="00D2212D" w:rsidRPr="005555E0" w:rsidRDefault="00D2212D" w:rsidP="00D2212D">
            <w:pPr>
              <w:jc w:val="center"/>
              <w:rPr>
                <w:rFonts w:ascii="Arial" w:hAnsi="Arial" w:cs="Arial"/>
                <w:sz w:val="24"/>
                <w:szCs w:val="24"/>
              </w:rPr>
            </w:pPr>
            <w:r>
              <w:rPr>
                <w:rFonts w:ascii="Arial" w:hAnsi="Arial" w:cs="Arial"/>
                <w:sz w:val="24"/>
                <w:szCs w:val="24"/>
              </w:rPr>
              <w:lastRenderedPageBreak/>
              <w:t>8.4</w:t>
            </w:r>
          </w:p>
        </w:tc>
        <w:tc>
          <w:tcPr>
            <w:tcW w:w="4537" w:type="dxa"/>
            <w:vAlign w:val="center"/>
          </w:tcPr>
          <w:p w14:paraId="3A8E275A" w14:textId="7AE4EBA9" w:rsidR="00D2212D" w:rsidRPr="005555E0" w:rsidRDefault="00D2212D" w:rsidP="00D2212D">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206390A5" w:rsidR="00D2212D" w:rsidRPr="005555E0" w:rsidRDefault="00CA30D6" w:rsidP="00D2212D">
            <w:pPr>
              <w:jc w:val="center"/>
              <w:rPr>
                <w:rFonts w:ascii="Arial" w:hAnsi="Arial" w:cs="Arial"/>
                <w:sz w:val="24"/>
                <w:szCs w:val="24"/>
              </w:rPr>
            </w:pPr>
            <w:r>
              <w:rPr>
                <w:rFonts w:ascii="Arial" w:hAnsi="Arial" w:cs="Arial"/>
                <w:sz w:val="24"/>
                <w:szCs w:val="24"/>
              </w:rPr>
              <w:t>Yes</w:t>
            </w:r>
          </w:p>
        </w:tc>
        <w:tc>
          <w:tcPr>
            <w:tcW w:w="3827" w:type="dxa"/>
            <w:vAlign w:val="center"/>
          </w:tcPr>
          <w:p w14:paraId="634B4604" w14:textId="75D5CC6F" w:rsidR="00D2212D" w:rsidRPr="005555E0" w:rsidRDefault="00721CF7" w:rsidP="00D2212D">
            <w:pPr>
              <w:jc w:val="center"/>
              <w:rPr>
                <w:rFonts w:ascii="Arial" w:hAnsi="Arial" w:cs="Arial"/>
                <w:sz w:val="24"/>
                <w:szCs w:val="24"/>
              </w:rPr>
            </w:pPr>
            <w:r>
              <w:rPr>
                <w:rFonts w:ascii="Arial" w:hAnsi="Arial" w:cs="Arial"/>
                <w:sz w:val="24"/>
                <w:szCs w:val="24"/>
              </w:rPr>
              <w:t>Customer feedback policy section 12.2</w:t>
            </w:r>
          </w:p>
        </w:tc>
        <w:tc>
          <w:tcPr>
            <w:tcW w:w="3293" w:type="dxa"/>
            <w:vAlign w:val="center"/>
          </w:tcPr>
          <w:p w14:paraId="59C9EEA1" w14:textId="247C8072" w:rsidR="00D2212D" w:rsidRPr="005555E0" w:rsidRDefault="00D2212D" w:rsidP="00D2212D">
            <w:pPr>
              <w:rPr>
                <w:rFonts w:ascii="Arial" w:hAnsi="Arial" w:cs="Arial"/>
                <w:sz w:val="24"/>
                <w:szCs w:val="24"/>
              </w:rPr>
            </w:pPr>
            <w:r>
              <w:rPr>
                <w:rFonts w:ascii="Arial" w:hAnsi="Arial" w:cs="Arial"/>
                <w:sz w:val="24"/>
                <w:szCs w:val="24"/>
              </w:rPr>
              <w:t>Section 12.2 of the Customer Feedback policy confirms that will review and update our self-assessment if requested to by the Ombudsman. The Complaints Officer will be responsible for completing this.</w:t>
            </w:r>
          </w:p>
        </w:tc>
      </w:tr>
      <w:tr w:rsidR="00D2212D" w:rsidRPr="007B3F4C" w14:paraId="0886E063" w14:textId="77777777" w:rsidTr="13008787">
        <w:tc>
          <w:tcPr>
            <w:tcW w:w="1177" w:type="dxa"/>
            <w:vAlign w:val="center"/>
          </w:tcPr>
          <w:p w14:paraId="3097B754" w14:textId="0910FD1B" w:rsidR="00D2212D" w:rsidRPr="005555E0" w:rsidRDefault="00D2212D" w:rsidP="00D2212D">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D2212D" w:rsidRPr="005555E0" w:rsidRDefault="00D2212D" w:rsidP="00D2212D">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6D39A0E1" w:rsidR="00D2212D" w:rsidRPr="005555E0" w:rsidRDefault="00CA30D6" w:rsidP="00D2212D">
            <w:pPr>
              <w:jc w:val="center"/>
              <w:rPr>
                <w:rFonts w:ascii="Arial" w:hAnsi="Arial" w:cs="Arial"/>
                <w:sz w:val="24"/>
                <w:szCs w:val="24"/>
              </w:rPr>
            </w:pPr>
            <w:r>
              <w:rPr>
                <w:rFonts w:ascii="Arial" w:hAnsi="Arial" w:cs="Arial"/>
                <w:sz w:val="24"/>
                <w:szCs w:val="24"/>
              </w:rPr>
              <w:t>Yes</w:t>
            </w:r>
          </w:p>
        </w:tc>
        <w:tc>
          <w:tcPr>
            <w:tcW w:w="3827" w:type="dxa"/>
            <w:vAlign w:val="center"/>
          </w:tcPr>
          <w:p w14:paraId="1B4EA810" w14:textId="3F63395F" w:rsidR="00D2212D" w:rsidRPr="005555E0" w:rsidRDefault="00721CF7" w:rsidP="00D2212D">
            <w:pPr>
              <w:jc w:val="center"/>
              <w:rPr>
                <w:rFonts w:ascii="Arial" w:hAnsi="Arial" w:cs="Arial"/>
                <w:sz w:val="24"/>
                <w:szCs w:val="24"/>
              </w:rPr>
            </w:pPr>
            <w:r>
              <w:rPr>
                <w:rFonts w:ascii="Arial" w:hAnsi="Arial" w:cs="Arial"/>
                <w:sz w:val="24"/>
                <w:szCs w:val="24"/>
              </w:rPr>
              <w:t>Customer feedback policy section 12.3</w:t>
            </w:r>
          </w:p>
        </w:tc>
        <w:tc>
          <w:tcPr>
            <w:tcW w:w="3293" w:type="dxa"/>
            <w:vAlign w:val="center"/>
          </w:tcPr>
          <w:p w14:paraId="33922449" w14:textId="57586510" w:rsidR="00D2212D" w:rsidRPr="005555E0" w:rsidRDefault="00D2212D" w:rsidP="00D2212D">
            <w:pPr>
              <w:rPr>
                <w:rFonts w:ascii="Arial" w:hAnsi="Arial" w:cs="Arial"/>
                <w:sz w:val="24"/>
                <w:szCs w:val="24"/>
              </w:rPr>
            </w:pPr>
            <w:r>
              <w:rPr>
                <w:rFonts w:ascii="Arial" w:hAnsi="Arial" w:cs="Arial"/>
                <w:sz w:val="24"/>
                <w:szCs w:val="24"/>
              </w:rPr>
              <w:t>Section 12.3 of the Customer Feedback policy confirms that we will inform the Ombudsman if we are unable to comply to the complaints handling code due to exceptional reasons.</w:t>
            </w: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ayout w:type="fixed"/>
        <w:tblLook w:val="04A0" w:firstRow="1" w:lastRow="0" w:firstColumn="1" w:lastColumn="0" w:noHBand="0" w:noVBand="1"/>
      </w:tblPr>
      <w:tblGrid>
        <w:gridCol w:w="1177"/>
        <w:gridCol w:w="4537"/>
        <w:gridCol w:w="1340"/>
        <w:gridCol w:w="3827"/>
        <w:gridCol w:w="3293"/>
      </w:tblGrid>
      <w:tr w:rsidR="0051227F" w:rsidRPr="007B3F4C" w14:paraId="01239571" w14:textId="77777777" w:rsidTr="006F657A">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D2212D" w:rsidRPr="007B3F4C" w14:paraId="006A3888" w14:textId="77777777" w:rsidTr="006F657A">
        <w:tc>
          <w:tcPr>
            <w:tcW w:w="1177" w:type="dxa"/>
            <w:vAlign w:val="center"/>
          </w:tcPr>
          <w:p w14:paraId="4D28BFEE" w14:textId="7A23122F" w:rsidR="00D2212D" w:rsidRPr="007B3F4C" w:rsidRDefault="00D2212D" w:rsidP="00D2212D">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D2212D" w:rsidRPr="007B3F4C" w:rsidRDefault="00D2212D" w:rsidP="00D2212D">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w:t>
            </w:r>
            <w:proofErr w:type="gramStart"/>
            <w:r w:rsidRPr="004C60FB">
              <w:rPr>
                <w:rFonts w:ascii="Arial" w:hAnsi="Arial" w:cs="Arial"/>
                <w:sz w:val="24"/>
                <w:szCs w:val="24"/>
              </w:rPr>
              <w:t>as a result of</w:t>
            </w:r>
            <w:proofErr w:type="gramEnd"/>
            <w:r w:rsidRPr="004C60FB">
              <w:rPr>
                <w:rFonts w:ascii="Arial" w:hAnsi="Arial" w:cs="Arial"/>
                <w:sz w:val="24"/>
                <w:szCs w:val="24"/>
              </w:rPr>
              <w:t xml:space="preserve"> any learning from the complaint.  </w:t>
            </w:r>
          </w:p>
        </w:tc>
        <w:tc>
          <w:tcPr>
            <w:tcW w:w="1340" w:type="dxa"/>
            <w:vAlign w:val="center"/>
          </w:tcPr>
          <w:p w14:paraId="4D52F802" w14:textId="77ECDD1E" w:rsidR="00D2212D" w:rsidRPr="007B3F4C" w:rsidRDefault="00CA30D6" w:rsidP="00D2212D">
            <w:pPr>
              <w:jc w:val="center"/>
              <w:rPr>
                <w:rFonts w:ascii="Arial" w:hAnsi="Arial" w:cs="Arial"/>
                <w:sz w:val="24"/>
                <w:szCs w:val="24"/>
              </w:rPr>
            </w:pPr>
            <w:r>
              <w:rPr>
                <w:rFonts w:ascii="Arial" w:hAnsi="Arial" w:cs="Arial"/>
                <w:sz w:val="24"/>
                <w:szCs w:val="24"/>
              </w:rPr>
              <w:t>Yes</w:t>
            </w:r>
          </w:p>
        </w:tc>
        <w:tc>
          <w:tcPr>
            <w:tcW w:w="3827" w:type="dxa"/>
            <w:vAlign w:val="center"/>
          </w:tcPr>
          <w:p w14:paraId="030148FC" w14:textId="77850246" w:rsidR="00D2212D" w:rsidRPr="007B3F4C" w:rsidRDefault="00721CF7" w:rsidP="00D2212D">
            <w:pPr>
              <w:jc w:val="center"/>
              <w:rPr>
                <w:rFonts w:ascii="Arial" w:hAnsi="Arial" w:cs="Arial"/>
                <w:sz w:val="24"/>
                <w:szCs w:val="24"/>
              </w:rPr>
            </w:pPr>
            <w:r>
              <w:rPr>
                <w:rFonts w:ascii="Arial" w:hAnsi="Arial" w:cs="Arial"/>
                <w:sz w:val="24"/>
                <w:szCs w:val="24"/>
              </w:rPr>
              <w:t>Customer feedback policy section 13.1</w:t>
            </w:r>
          </w:p>
        </w:tc>
        <w:tc>
          <w:tcPr>
            <w:tcW w:w="3293" w:type="dxa"/>
            <w:vAlign w:val="center"/>
          </w:tcPr>
          <w:p w14:paraId="6359A05F" w14:textId="02F9C9D1" w:rsidR="00D2212D" w:rsidRPr="007B3F4C" w:rsidRDefault="00D2212D" w:rsidP="00D2212D">
            <w:pPr>
              <w:rPr>
                <w:rFonts w:ascii="Arial" w:hAnsi="Arial" w:cs="Arial"/>
                <w:sz w:val="24"/>
                <w:szCs w:val="24"/>
              </w:rPr>
            </w:pPr>
            <w:r>
              <w:rPr>
                <w:rFonts w:ascii="Arial" w:hAnsi="Arial" w:cs="Arial"/>
                <w:sz w:val="24"/>
                <w:szCs w:val="24"/>
              </w:rPr>
              <w:t xml:space="preserve">Section 13.1 of the Customer Feedback policy sets out that we will look beyond individual circumstances of individual complaints and consider wider service improvements that can be made </w:t>
            </w:r>
            <w:proofErr w:type="gramStart"/>
            <w:r>
              <w:rPr>
                <w:rFonts w:ascii="Arial" w:hAnsi="Arial" w:cs="Arial"/>
                <w:sz w:val="24"/>
                <w:szCs w:val="24"/>
              </w:rPr>
              <w:t>as a result of</w:t>
            </w:r>
            <w:proofErr w:type="gramEnd"/>
            <w:r>
              <w:rPr>
                <w:rFonts w:ascii="Arial" w:hAnsi="Arial" w:cs="Arial"/>
                <w:sz w:val="24"/>
                <w:szCs w:val="24"/>
              </w:rPr>
              <w:t xml:space="preserve"> learning from complaints. We will demonstrate this in quarterly and annual reports on complaints performance and learning.</w:t>
            </w:r>
          </w:p>
        </w:tc>
      </w:tr>
      <w:tr w:rsidR="00D2212D" w:rsidRPr="007B3F4C" w14:paraId="2F9FAADE" w14:textId="77777777" w:rsidTr="006F657A">
        <w:tc>
          <w:tcPr>
            <w:tcW w:w="1177" w:type="dxa"/>
            <w:vAlign w:val="center"/>
          </w:tcPr>
          <w:p w14:paraId="06075FA0" w14:textId="50DE46B4" w:rsidR="00D2212D" w:rsidRPr="007B3F4C" w:rsidRDefault="00D2212D" w:rsidP="00D2212D">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D2212D" w:rsidRPr="007B3F4C" w:rsidRDefault="00D2212D" w:rsidP="00D2212D">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77AF154F" w:rsidR="00D2212D" w:rsidRPr="007B3F4C" w:rsidRDefault="0099609E" w:rsidP="00D2212D">
            <w:pPr>
              <w:jc w:val="center"/>
              <w:rPr>
                <w:rFonts w:ascii="Arial" w:hAnsi="Arial" w:cs="Arial"/>
                <w:sz w:val="24"/>
                <w:szCs w:val="24"/>
              </w:rPr>
            </w:pPr>
            <w:r>
              <w:rPr>
                <w:rFonts w:ascii="Arial" w:hAnsi="Arial" w:cs="Arial"/>
                <w:sz w:val="24"/>
                <w:szCs w:val="24"/>
              </w:rPr>
              <w:t>Yes</w:t>
            </w:r>
          </w:p>
        </w:tc>
        <w:tc>
          <w:tcPr>
            <w:tcW w:w="3827" w:type="dxa"/>
            <w:vAlign w:val="center"/>
          </w:tcPr>
          <w:p w14:paraId="5B15EA81" w14:textId="77777777" w:rsidR="00D2212D" w:rsidRDefault="006F657A" w:rsidP="00D2212D">
            <w:pPr>
              <w:jc w:val="center"/>
              <w:rPr>
                <w:rFonts w:ascii="Arial" w:hAnsi="Arial" w:cs="Arial"/>
                <w:sz w:val="24"/>
                <w:szCs w:val="24"/>
              </w:rPr>
            </w:pPr>
            <w:r>
              <w:rPr>
                <w:rFonts w:ascii="Arial" w:hAnsi="Arial" w:cs="Arial"/>
                <w:sz w:val="24"/>
                <w:szCs w:val="24"/>
              </w:rPr>
              <w:t>Customer Feedback policy section 5.3</w:t>
            </w:r>
          </w:p>
          <w:p w14:paraId="03F10316" w14:textId="77777777" w:rsidR="006F657A" w:rsidRDefault="006F657A" w:rsidP="00D2212D">
            <w:pPr>
              <w:jc w:val="center"/>
              <w:rPr>
                <w:rFonts w:ascii="Arial" w:hAnsi="Arial" w:cs="Arial"/>
                <w:sz w:val="24"/>
                <w:szCs w:val="24"/>
              </w:rPr>
            </w:pPr>
          </w:p>
          <w:p w14:paraId="192CBAC6" w14:textId="0E900B90" w:rsidR="006F657A" w:rsidRDefault="006F657A" w:rsidP="00D2212D">
            <w:pPr>
              <w:jc w:val="center"/>
              <w:rPr>
                <w:rFonts w:ascii="Arial" w:hAnsi="Arial" w:cs="Arial"/>
                <w:sz w:val="24"/>
                <w:szCs w:val="24"/>
              </w:rPr>
            </w:pPr>
            <w:r>
              <w:rPr>
                <w:rFonts w:ascii="Arial" w:hAnsi="Arial" w:cs="Arial"/>
                <w:sz w:val="24"/>
                <w:szCs w:val="24"/>
              </w:rPr>
              <w:t xml:space="preserve">Customer feedback procedure section 4, section </w:t>
            </w:r>
            <w:proofErr w:type="gramStart"/>
            <w:r>
              <w:rPr>
                <w:rFonts w:ascii="Arial" w:hAnsi="Arial" w:cs="Arial"/>
                <w:sz w:val="24"/>
                <w:szCs w:val="24"/>
              </w:rPr>
              <w:t>16</w:t>
            </w:r>
            <w:proofErr w:type="gramEnd"/>
            <w:r>
              <w:rPr>
                <w:rFonts w:ascii="Arial" w:hAnsi="Arial" w:cs="Arial"/>
                <w:sz w:val="24"/>
                <w:szCs w:val="24"/>
              </w:rPr>
              <w:t xml:space="preserve"> and Appendix 11</w:t>
            </w:r>
          </w:p>
          <w:p w14:paraId="519E864E" w14:textId="2C461F55" w:rsidR="006F657A" w:rsidRPr="007B3F4C" w:rsidRDefault="006F657A" w:rsidP="006F657A">
            <w:pPr>
              <w:rPr>
                <w:rFonts w:ascii="Arial" w:hAnsi="Arial" w:cs="Arial"/>
                <w:sz w:val="24"/>
                <w:szCs w:val="24"/>
              </w:rPr>
            </w:pPr>
          </w:p>
        </w:tc>
        <w:tc>
          <w:tcPr>
            <w:tcW w:w="3293" w:type="dxa"/>
            <w:vAlign w:val="center"/>
          </w:tcPr>
          <w:p w14:paraId="32C24F98" w14:textId="66BD0DF7" w:rsidR="00D2212D" w:rsidRDefault="00D2212D" w:rsidP="00D2212D">
            <w:pPr>
              <w:rPr>
                <w:rFonts w:ascii="Arial" w:hAnsi="Arial" w:cs="Arial"/>
                <w:sz w:val="24"/>
                <w:szCs w:val="24"/>
              </w:rPr>
            </w:pPr>
            <w:r>
              <w:rPr>
                <w:rFonts w:ascii="Arial" w:hAnsi="Arial" w:cs="Arial"/>
                <w:sz w:val="24"/>
                <w:szCs w:val="24"/>
              </w:rPr>
              <w:t xml:space="preserve">Section 5.2 of the Customer Feedback policy sets out that we will use feedback to develop and improve our services. It references that a positive complaints culture is important in achieving this. </w:t>
            </w:r>
            <w:proofErr w:type="gramStart"/>
            <w:r>
              <w:rPr>
                <w:rFonts w:ascii="Arial" w:hAnsi="Arial" w:cs="Arial"/>
                <w:sz w:val="24"/>
                <w:szCs w:val="24"/>
              </w:rPr>
              <w:t>In order to</w:t>
            </w:r>
            <w:proofErr w:type="gramEnd"/>
            <w:r>
              <w:rPr>
                <w:rFonts w:ascii="Arial" w:hAnsi="Arial" w:cs="Arial"/>
                <w:sz w:val="24"/>
                <w:szCs w:val="24"/>
              </w:rPr>
              <w:t xml:space="preserve"> embed this, all Calico Homes employees must complete mandatory complaints training which highlights the positive improvements that we can make as a result of </w:t>
            </w:r>
            <w:r>
              <w:rPr>
                <w:rFonts w:ascii="Arial" w:hAnsi="Arial" w:cs="Arial"/>
                <w:sz w:val="24"/>
                <w:szCs w:val="24"/>
              </w:rPr>
              <w:lastRenderedPageBreak/>
              <w:t>complaints.</w:t>
            </w:r>
            <w:r w:rsidR="00CA30D6">
              <w:rPr>
                <w:rFonts w:ascii="Arial" w:hAnsi="Arial" w:cs="Arial"/>
                <w:sz w:val="24"/>
                <w:szCs w:val="24"/>
              </w:rPr>
              <w:t xml:space="preserve"> The complaints process in Active H, our housing management system requires investigating and reviewing managers to input root causes and learning from each complaint. This will be collated and reviewed on a weekly and </w:t>
            </w:r>
            <w:r w:rsidR="0099609E">
              <w:rPr>
                <w:rFonts w:ascii="Arial" w:hAnsi="Arial" w:cs="Arial"/>
                <w:sz w:val="24"/>
                <w:szCs w:val="24"/>
              </w:rPr>
              <w:t>monthly</w:t>
            </w:r>
            <w:r w:rsidR="00CA30D6">
              <w:rPr>
                <w:rFonts w:ascii="Arial" w:hAnsi="Arial" w:cs="Arial"/>
                <w:sz w:val="24"/>
                <w:szCs w:val="24"/>
              </w:rPr>
              <w:t xml:space="preserve"> basis</w:t>
            </w:r>
            <w:r w:rsidR="0099609E">
              <w:rPr>
                <w:rFonts w:ascii="Arial" w:hAnsi="Arial" w:cs="Arial"/>
                <w:sz w:val="24"/>
                <w:szCs w:val="24"/>
              </w:rPr>
              <w:t xml:space="preserve"> by managers and to identify learning which will be reported to the Complaints Scrutiny Group, the Executive management </w:t>
            </w:r>
            <w:proofErr w:type="gramStart"/>
            <w:r w:rsidR="0099609E">
              <w:rPr>
                <w:rFonts w:ascii="Arial" w:hAnsi="Arial" w:cs="Arial"/>
                <w:sz w:val="24"/>
                <w:szCs w:val="24"/>
              </w:rPr>
              <w:t>team</w:t>
            </w:r>
            <w:proofErr w:type="gramEnd"/>
            <w:r w:rsidR="0099609E">
              <w:rPr>
                <w:rFonts w:ascii="Arial" w:hAnsi="Arial" w:cs="Arial"/>
                <w:sz w:val="24"/>
                <w:szCs w:val="24"/>
              </w:rPr>
              <w:t xml:space="preserve"> and Calico Board.</w:t>
            </w:r>
          </w:p>
          <w:p w14:paraId="7C6E474C" w14:textId="77777777" w:rsidR="0099609E" w:rsidRDefault="0099609E" w:rsidP="00D2212D">
            <w:pPr>
              <w:rPr>
                <w:rFonts w:ascii="Arial" w:hAnsi="Arial" w:cs="Arial"/>
                <w:sz w:val="24"/>
                <w:szCs w:val="24"/>
              </w:rPr>
            </w:pPr>
          </w:p>
          <w:p w14:paraId="49933687" w14:textId="33E2B188" w:rsidR="0099609E" w:rsidRPr="00CA30D6" w:rsidRDefault="0099609E" w:rsidP="00D2212D">
            <w:pPr>
              <w:rPr>
                <w:rFonts w:ascii="Arial" w:hAnsi="Arial" w:cs="Arial"/>
                <w:color w:val="FF0000"/>
                <w:sz w:val="24"/>
                <w:szCs w:val="24"/>
              </w:rPr>
            </w:pPr>
            <w:r w:rsidRPr="00CA30D6">
              <w:rPr>
                <w:rFonts w:ascii="Arial" w:hAnsi="Arial" w:cs="Arial"/>
                <w:color w:val="FF0000"/>
                <w:sz w:val="24"/>
                <w:szCs w:val="24"/>
              </w:rPr>
              <w:t xml:space="preserve">Action: We need to develop a robust learning action tracker that </w:t>
            </w:r>
            <w:r w:rsidR="00CA30D6" w:rsidRPr="00CA30D6">
              <w:rPr>
                <w:rFonts w:ascii="Arial" w:hAnsi="Arial" w:cs="Arial"/>
                <w:color w:val="FF0000"/>
                <w:sz w:val="24"/>
                <w:szCs w:val="24"/>
              </w:rPr>
              <w:t>provides timeframes and ownership of learning actions.</w:t>
            </w:r>
          </w:p>
        </w:tc>
      </w:tr>
      <w:tr w:rsidR="00D2212D" w:rsidRPr="007B3F4C" w14:paraId="2980CFDE" w14:textId="77777777" w:rsidTr="006F657A">
        <w:tc>
          <w:tcPr>
            <w:tcW w:w="1177" w:type="dxa"/>
            <w:vAlign w:val="center"/>
          </w:tcPr>
          <w:p w14:paraId="1B6AC79D" w14:textId="6134296A" w:rsidR="00D2212D" w:rsidRPr="005555E0" w:rsidRDefault="00D2212D" w:rsidP="00D2212D">
            <w:pPr>
              <w:jc w:val="center"/>
              <w:rPr>
                <w:rFonts w:ascii="Arial" w:hAnsi="Arial" w:cs="Arial"/>
                <w:sz w:val="24"/>
                <w:szCs w:val="24"/>
              </w:rPr>
            </w:pPr>
            <w:r>
              <w:rPr>
                <w:rFonts w:ascii="Arial" w:hAnsi="Arial" w:cs="Arial"/>
                <w:sz w:val="24"/>
                <w:szCs w:val="24"/>
              </w:rPr>
              <w:lastRenderedPageBreak/>
              <w:t>9.3</w:t>
            </w:r>
          </w:p>
        </w:tc>
        <w:tc>
          <w:tcPr>
            <w:tcW w:w="4537" w:type="dxa"/>
            <w:vAlign w:val="center"/>
          </w:tcPr>
          <w:p w14:paraId="6A789804" w14:textId="5D7C8AED" w:rsidR="00D2212D" w:rsidRPr="005555E0" w:rsidRDefault="00D2212D" w:rsidP="00D2212D">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w:t>
            </w:r>
            <w:proofErr w:type="gramStart"/>
            <w:r w:rsidRPr="004C60FB">
              <w:rPr>
                <w:rFonts w:ascii="Arial" w:hAnsi="Arial" w:cs="Arial"/>
                <w:sz w:val="24"/>
                <w:szCs w:val="24"/>
              </w:rPr>
              <w:t>staff</w:t>
            </w:r>
            <w:proofErr w:type="gramEnd"/>
            <w:r w:rsidRPr="004C60FB">
              <w:rPr>
                <w:rFonts w:ascii="Arial" w:hAnsi="Arial" w:cs="Arial"/>
                <w:sz w:val="24"/>
                <w:szCs w:val="24"/>
              </w:rPr>
              <w:t xml:space="preserve"> and relevant committees.  </w:t>
            </w:r>
          </w:p>
        </w:tc>
        <w:tc>
          <w:tcPr>
            <w:tcW w:w="1340" w:type="dxa"/>
            <w:vAlign w:val="center"/>
          </w:tcPr>
          <w:p w14:paraId="2F6CC452" w14:textId="025450DE" w:rsidR="00D2212D" w:rsidRPr="005555E0" w:rsidRDefault="0099609E" w:rsidP="00D2212D">
            <w:pPr>
              <w:jc w:val="center"/>
              <w:rPr>
                <w:rFonts w:ascii="Arial" w:hAnsi="Arial" w:cs="Arial"/>
                <w:sz w:val="24"/>
                <w:szCs w:val="24"/>
              </w:rPr>
            </w:pPr>
            <w:r>
              <w:rPr>
                <w:rFonts w:ascii="Arial" w:hAnsi="Arial" w:cs="Arial"/>
                <w:sz w:val="24"/>
                <w:szCs w:val="24"/>
              </w:rPr>
              <w:t>Yes</w:t>
            </w:r>
          </w:p>
        </w:tc>
        <w:tc>
          <w:tcPr>
            <w:tcW w:w="3827" w:type="dxa"/>
            <w:vAlign w:val="center"/>
          </w:tcPr>
          <w:p w14:paraId="3D0C42D9" w14:textId="77777777" w:rsidR="00D2212D" w:rsidRDefault="006F657A" w:rsidP="00D2212D">
            <w:pPr>
              <w:jc w:val="center"/>
              <w:rPr>
                <w:rFonts w:ascii="Arial" w:hAnsi="Arial" w:cs="Arial"/>
                <w:sz w:val="24"/>
                <w:szCs w:val="24"/>
              </w:rPr>
            </w:pPr>
            <w:r>
              <w:rPr>
                <w:rFonts w:ascii="Arial" w:hAnsi="Arial" w:cs="Arial"/>
                <w:sz w:val="24"/>
                <w:szCs w:val="24"/>
              </w:rPr>
              <w:t>Customer Feedback policy section 4.3</w:t>
            </w:r>
          </w:p>
          <w:p w14:paraId="71F7D8BF" w14:textId="77777777" w:rsidR="006F657A" w:rsidRDefault="006F657A" w:rsidP="00D2212D">
            <w:pPr>
              <w:jc w:val="center"/>
              <w:rPr>
                <w:rFonts w:ascii="Arial" w:hAnsi="Arial" w:cs="Arial"/>
                <w:sz w:val="24"/>
                <w:szCs w:val="24"/>
              </w:rPr>
            </w:pPr>
          </w:p>
          <w:p w14:paraId="713EE631" w14:textId="77777777" w:rsidR="006F657A" w:rsidRDefault="006F657A" w:rsidP="00D2212D">
            <w:pPr>
              <w:jc w:val="center"/>
              <w:rPr>
                <w:rFonts w:ascii="Arial" w:hAnsi="Arial" w:cs="Arial"/>
                <w:sz w:val="24"/>
                <w:szCs w:val="24"/>
              </w:rPr>
            </w:pPr>
            <w:r>
              <w:rPr>
                <w:rFonts w:ascii="Arial" w:hAnsi="Arial" w:cs="Arial"/>
                <w:sz w:val="24"/>
                <w:szCs w:val="24"/>
              </w:rPr>
              <w:t>Complaints Scrutiny Group terms of reference</w:t>
            </w:r>
          </w:p>
          <w:p w14:paraId="6B721D85" w14:textId="77777777" w:rsidR="006F657A" w:rsidRDefault="006F657A" w:rsidP="00D2212D">
            <w:pPr>
              <w:jc w:val="center"/>
              <w:rPr>
                <w:rFonts w:ascii="Arial" w:hAnsi="Arial" w:cs="Arial"/>
                <w:sz w:val="24"/>
                <w:szCs w:val="24"/>
              </w:rPr>
            </w:pPr>
          </w:p>
          <w:p w14:paraId="7AB442B8" w14:textId="682FDF1E" w:rsidR="006F657A" w:rsidRPr="005555E0" w:rsidRDefault="008D55B3" w:rsidP="00D2212D">
            <w:pPr>
              <w:jc w:val="center"/>
              <w:rPr>
                <w:rFonts w:ascii="Arial" w:hAnsi="Arial" w:cs="Arial"/>
                <w:sz w:val="24"/>
                <w:szCs w:val="24"/>
              </w:rPr>
            </w:pPr>
            <w:hyperlink r:id="rId13" w:history="1">
              <w:r w:rsidR="006F657A" w:rsidRPr="003F2932">
                <w:rPr>
                  <w:rStyle w:val="Hyperlink"/>
                  <w:rFonts w:ascii="Arial" w:hAnsi="Arial" w:cs="Arial"/>
                  <w:sz w:val="24"/>
                  <w:szCs w:val="24"/>
                </w:rPr>
                <w:t>www.calicohomes.org.uk/complaints</w:t>
              </w:r>
            </w:hyperlink>
            <w:r w:rsidR="006F657A">
              <w:rPr>
                <w:rFonts w:ascii="Arial" w:hAnsi="Arial" w:cs="Arial"/>
                <w:sz w:val="24"/>
                <w:szCs w:val="24"/>
              </w:rPr>
              <w:t xml:space="preserve"> </w:t>
            </w:r>
          </w:p>
        </w:tc>
        <w:tc>
          <w:tcPr>
            <w:tcW w:w="3293" w:type="dxa"/>
            <w:vAlign w:val="center"/>
          </w:tcPr>
          <w:p w14:paraId="39B21F37" w14:textId="7491D65B" w:rsidR="00D2212D" w:rsidRDefault="00D2212D" w:rsidP="00D2212D">
            <w:pPr>
              <w:rPr>
                <w:rFonts w:ascii="Arial" w:hAnsi="Arial" w:cs="Arial"/>
                <w:sz w:val="24"/>
                <w:szCs w:val="24"/>
              </w:rPr>
            </w:pPr>
            <w:r>
              <w:rPr>
                <w:rFonts w:ascii="Arial" w:hAnsi="Arial" w:cs="Arial"/>
                <w:sz w:val="24"/>
                <w:szCs w:val="24"/>
              </w:rPr>
              <w:t>Section 4.3 of the Customer Feedback policy sets out that we will publish our complaints performance and learning quarterly so that customers can be aware of how we are performing. In addition, we will report on wider learning and improvements fr</w:t>
            </w:r>
            <w:r w:rsidR="006F657A">
              <w:rPr>
                <w:rFonts w:ascii="Arial" w:hAnsi="Arial" w:cs="Arial"/>
                <w:sz w:val="24"/>
                <w:szCs w:val="24"/>
              </w:rPr>
              <w:t>o</w:t>
            </w:r>
            <w:r>
              <w:rPr>
                <w:rFonts w:ascii="Arial" w:hAnsi="Arial" w:cs="Arial"/>
                <w:sz w:val="24"/>
                <w:szCs w:val="24"/>
              </w:rPr>
              <w:t xml:space="preserve">m </w:t>
            </w:r>
            <w:r>
              <w:rPr>
                <w:rFonts w:ascii="Arial" w:hAnsi="Arial" w:cs="Arial"/>
                <w:sz w:val="24"/>
                <w:szCs w:val="24"/>
              </w:rPr>
              <w:lastRenderedPageBreak/>
              <w:t>complaints in the following ways:</w:t>
            </w:r>
          </w:p>
          <w:p w14:paraId="01644279" w14:textId="77777777" w:rsidR="00D2212D" w:rsidRDefault="00D2212D" w:rsidP="00D2212D">
            <w:pPr>
              <w:pStyle w:val="ListParagraph"/>
              <w:numPr>
                <w:ilvl w:val="0"/>
                <w:numId w:val="47"/>
              </w:numPr>
              <w:rPr>
                <w:rFonts w:ascii="Arial" w:hAnsi="Arial" w:cs="Arial"/>
                <w:sz w:val="24"/>
                <w:szCs w:val="24"/>
              </w:rPr>
            </w:pPr>
            <w:r>
              <w:rPr>
                <w:rFonts w:ascii="Arial" w:hAnsi="Arial" w:cs="Arial"/>
                <w:sz w:val="24"/>
                <w:szCs w:val="24"/>
              </w:rPr>
              <w:t>Regular meetings with the Complaints Scrutiny Group which is made up of customers and the Member Responsible for Complaints</w:t>
            </w:r>
          </w:p>
          <w:p w14:paraId="7E56C5FD" w14:textId="77777777" w:rsidR="00D2212D" w:rsidRDefault="00D2212D" w:rsidP="00D2212D">
            <w:pPr>
              <w:pStyle w:val="ListParagraph"/>
              <w:numPr>
                <w:ilvl w:val="0"/>
                <w:numId w:val="47"/>
              </w:numPr>
              <w:rPr>
                <w:rFonts w:ascii="Arial" w:hAnsi="Arial" w:cs="Arial"/>
                <w:sz w:val="24"/>
                <w:szCs w:val="24"/>
              </w:rPr>
            </w:pPr>
            <w:r>
              <w:rPr>
                <w:rFonts w:ascii="Arial" w:hAnsi="Arial" w:cs="Arial"/>
                <w:sz w:val="24"/>
                <w:szCs w:val="24"/>
              </w:rPr>
              <w:t>In team meetings, management meetings and leadership meetings</w:t>
            </w:r>
          </w:p>
          <w:p w14:paraId="61F6774A" w14:textId="77777777" w:rsidR="00D2212D" w:rsidRDefault="00D2212D" w:rsidP="00D2212D">
            <w:pPr>
              <w:pStyle w:val="ListParagraph"/>
              <w:numPr>
                <w:ilvl w:val="0"/>
                <w:numId w:val="47"/>
              </w:numPr>
              <w:rPr>
                <w:rFonts w:ascii="Arial" w:hAnsi="Arial" w:cs="Arial"/>
                <w:sz w:val="24"/>
                <w:szCs w:val="24"/>
              </w:rPr>
            </w:pPr>
            <w:r>
              <w:rPr>
                <w:rFonts w:ascii="Arial" w:hAnsi="Arial" w:cs="Arial"/>
                <w:sz w:val="24"/>
                <w:szCs w:val="24"/>
              </w:rPr>
              <w:t>In regular updates to our board.</w:t>
            </w:r>
          </w:p>
          <w:p w14:paraId="474B4B57" w14:textId="77777777" w:rsidR="00D2212D" w:rsidRDefault="00D2212D" w:rsidP="00D2212D">
            <w:pPr>
              <w:pStyle w:val="ListParagraph"/>
              <w:numPr>
                <w:ilvl w:val="0"/>
                <w:numId w:val="47"/>
              </w:numPr>
              <w:rPr>
                <w:rFonts w:ascii="Arial" w:hAnsi="Arial" w:cs="Arial"/>
                <w:sz w:val="24"/>
                <w:szCs w:val="24"/>
              </w:rPr>
            </w:pPr>
            <w:r>
              <w:rPr>
                <w:rFonts w:ascii="Arial" w:hAnsi="Arial" w:cs="Arial"/>
                <w:sz w:val="24"/>
                <w:szCs w:val="24"/>
              </w:rPr>
              <w:t>complaints page of our website.</w:t>
            </w:r>
          </w:p>
          <w:p w14:paraId="7070913D" w14:textId="77777777" w:rsidR="00D2212D" w:rsidRPr="005555E0" w:rsidRDefault="00D2212D" w:rsidP="00D2212D">
            <w:pPr>
              <w:rPr>
                <w:rFonts w:ascii="Arial" w:hAnsi="Arial" w:cs="Arial"/>
                <w:sz w:val="24"/>
                <w:szCs w:val="24"/>
              </w:rPr>
            </w:pPr>
          </w:p>
        </w:tc>
      </w:tr>
      <w:tr w:rsidR="00D2212D" w:rsidRPr="007B3F4C" w14:paraId="5DE1B409" w14:textId="77777777" w:rsidTr="006F657A">
        <w:tc>
          <w:tcPr>
            <w:tcW w:w="1177" w:type="dxa"/>
            <w:vAlign w:val="center"/>
          </w:tcPr>
          <w:p w14:paraId="4DB3311E" w14:textId="122429B1" w:rsidR="00D2212D" w:rsidRPr="005555E0" w:rsidRDefault="00D2212D" w:rsidP="00D2212D">
            <w:pPr>
              <w:jc w:val="center"/>
              <w:rPr>
                <w:rFonts w:ascii="Arial" w:hAnsi="Arial" w:cs="Arial"/>
                <w:sz w:val="24"/>
                <w:szCs w:val="24"/>
              </w:rPr>
            </w:pPr>
            <w:r>
              <w:rPr>
                <w:rFonts w:ascii="Arial" w:hAnsi="Arial" w:cs="Arial"/>
                <w:sz w:val="24"/>
                <w:szCs w:val="24"/>
              </w:rPr>
              <w:lastRenderedPageBreak/>
              <w:t>9.4</w:t>
            </w:r>
          </w:p>
        </w:tc>
        <w:tc>
          <w:tcPr>
            <w:tcW w:w="4537" w:type="dxa"/>
            <w:vAlign w:val="center"/>
          </w:tcPr>
          <w:p w14:paraId="7C205EFB" w14:textId="77777777" w:rsidR="00D2212D" w:rsidRDefault="00D2212D" w:rsidP="00D2212D">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D2212D" w:rsidRPr="005555E0" w:rsidRDefault="00D2212D" w:rsidP="00D2212D">
            <w:pPr>
              <w:rPr>
                <w:rFonts w:ascii="Arial" w:hAnsi="Arial" w:cs="Arial"/>
                <w:sz w:val="24"/>
                <w:szCs w:val="24"/>
              </w:rPr>
            </w:pPr>
          </w:p>
        </w:tc>
        <w:tc>
          <w:tcPr>
            <w:tcW w:w="1340" w:type="dxa"/>
            <w:vAlign w:val="center"/>
          </w:tcPr>
          <w:p w14:paraId="61392040" w14:textId="76C86EEC" w:rsidR="00D2212D" w:rsidRPr="005555E0" w:rsidRDefault="0099609E" w:rsidP="00D2212D">
            <w:pPr>
              <w:jc w:val="center"/>
              <w:rPr>
                <w:rFonts w:ascii="Arial" w:hAnsi="Arial" w:cs="Arial"/>
                <w:sz w:val="24"/>
                <w:szCs w:val="24"/>
              </w:rPr>
            </w:pPr>
            <w:r>
              <w:rPr>
                <w:rFonts w:ascii="Arial" w:hAnsi="Arial" w:cs="Arial"/>
                <w:sz w:val="24"/>
                <w:szCs w:val="24"/>
              </w:rPr>
              <w:t>Yes</w:t>
            </w:r>
          </w:p>
        </w:tc>
        <w:tc>
          <w:tcPr>
            <w:tcW w:w="3827" w:type="dxa"/>
            <w:vAlign w:val="center"/>
          </w:tcPr>
          <w:p w14:paraId="67972385" w14:textId="544D8BEB" w:rsidR="00D2212D" w:rsidRPr="005555E0" w:rsidRDefault="006F657A" w:rsidP="00D2212D">
            <w:pPr>
              <w:jc w:val="center"/>
              <w:rPr>
                <w:rFonts w:ascii="Arial" w:hAnsi="Arial" w:cs="Arial"/>
                <w:sz w:val="24"/>
                <w:szCs w:val="24"/>
              </w:rPr>
            </w:pPr>
            <w:r>
              <w:rPr>
                <w:rFonts w:ascii="Arial" w:hAnsi="Arial" w:cs="Arial"/>
                <w:sz w:val="24"/>
                <w:szCs w:val="24"/>
              </w:rPr>
              <w:t>Customer feedback policy section 13.2</w:t>
            </w:r>
          </w:p>
        </w:tc>
        <w:tc>
          <w:tcPr>
            <w:tcW w:w="3293" w:type="dxa"/>
            <w:vAlign w:val="center"/>
          </w:tcPr>
          <w:p w14:paraId="2C3A9137" w14:textId="2E96334E" w:rsidR="00D2212D" w:rsidRPr="005555E0" w:rsidRDefault="00D2212D" w:rsidP="00D2212D">
            <w:pPr>
              <w:rPr>
                <w:rFonts w:ascii="Arial" w:hAnsi="Arial" w:cs="Arial"/>
                <w:sz w:val="24"/>
                <w:szCs w:val="24"/>
              </w:rPr>
            </w:pPr>
            <w:r>
              <w:rPr>
                <w:rFonts w:ascii="Arial" w:hAnsi="Arial" w:cs="Arial"/>
                <w:sz w:val="24"/>
                <w:szCs w:val="24"/>
              </w:rPr>
              <w:t>Section 13.2 of the Customer Feedback policy sets out the senior lead person. This is the Managing Director of Calico Homes.</w:t>
            </w:r>
          </w:p>
        </w:tc>
      </w:tr>
      <w:tr w:rsidR="00D2212D" w:rsidRPr="007B3F4C" w14:paraId="2DBBBE29" w14:textId="77777777" w:rsidTr="006F657A">
        <w:tc>
          <w:tcPr>
            <w:tcW w:w="1177" w:type="dxa"/>
            <w:vAlign w:val="center"/>
          </w:tcPr>
          <w:p w14:paraId="36C49AEE" w14:textId="3A9849AF" w:rsidR="00D2212D" w:rsidRPr="005555E0" w:rsidRDefault="00D2212D" w:rsidP="00D2212D">
            <w:pPr>
              <w:jc w:val="center"/>
              <w:rPr>
                <w:rFonts w:ascii="Arial" w:hAnsi="Arial" w:cs="Arial"/>
                <w:sz w:val="24"/>
                <w:szCs w:val="24"/>
              </w:rPr>
            </w:pPr>
            <w:r>
              <w:rPr>
                <w:rFonts w:ascii="Arial" w:hAnsi="Arial" w:cs="Arial"/>
                <w:sz w:val="24"/>
                <w:szCs w:val="24"/>
              </w:rPr>
              <w:t>9.5</w:t>
            </w:r>
          </w:p>
        </w:tc>
        <w:tc>
          <w:tcPr>
            <w:tcW w:w="4537" w:type="dxa"/>
            <w:vAlign w:val="center"/>
          </w:tcPr>
          <w:p w14:paraId="2F787840" w14:textId="298F39A2" w:rsidR="00D2212D" w:rsidRPr="005555E0" w:rsidRDefault="00D2212D" w:rsidP="00D2212D">
            <w:pPr>
              <w:rPr>
                <w:rFonts w:ascii="Arial" w:hAnsi="Arial" w:cs="Arial"/>
                <w:sz w:val="24"/>
                <w:szCs w:val="24"/>
              </w:rPr>
            </w:pPr>
            <w:r w:rsidRPr="004C60FB">
              <w:rPr>
                <w:rFonts w:ascii="Arial" w:hAnsi="Arial" w:cs="Arial"/>
                <w:sz w:val="24"/>
                <w:szCs w:val="24"/>
              </w:rPr>
              <w:t xml:space="preserve">In addition to this a member of the governing body (or equivalent) must be appointed to have lead responsibility for complaints to support a positive complaint handling culture. This person </w:t>
            </w:r>
            <w:r w:rsidRPr="004C60FB">
              <w:rPr>
                <w:rFonts w:ascii="Arial" w:hAnsi="Arial" w:cs="Arial"/>
                <w:sz w:val="24"/>
                <w:szCs w:val="24"/>
              </w:rPr>
              <w:lastRenderedPageBreak/>
              <w:t>is referred to as the Member Responsible for Complaints (‘the MRC’).</w:t>
            </w:r>
          </w:p>
        </w:tc>
        <w:tc>
          <w:tcPr>
            <w:tcW w:w="1340" w:type="dxa"/>
            <w:vAlign w:val="center"/>
          </w:tcPr>
          <w:p w14:paraId="3BA9F648" w14:textId="3BB3AB89" w:rsidR="00D2212D" w:rsidRPr="005555E0" w:rsidRDefault="0099609E" w:rsidP="00D2212D">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25A097E" w14:textId="2E78A4CD" w:rsidR="00D2212D" w:rsidRPr="005555E0" w:rsidRDefault="006F657A" w:rsidP="00D2212D">
            <w:pPr>
              <w:jc w:val="center"/>
              <w:rPr>
                <w:rFonts w:ascii="Arial" w:hAnsi="Arial" w:cs="Arial"/>
                <w:sz w:val="24"/>
                <w:szCs w:val="24"/>
              </w:rPr>
            </w:pPr>
            <w:r>
              <w:rPr>
                <w:rFonts w:ascii="Arial" w:hAnsi="Arial" w:cs="Arial"/>
                <w:sz w:val="24"/>
                <w:szCs w:val="24"/>
              </w:rPr>
              <w:t>Customer Feedback policy section 13.2</w:t>
            </w:r>
          </w:p>
        </w:tc>
        <w:tc>
          <w:tcPr>
            <w:tcW w:w="3293" w:type="dxa"/>
            <w:vAlign w:val="center"/>
          </w:tcPr>
          <w:p w14:paraId="532AD860" w14:textId="533B03FD" w:rsidR="00D2212D" w:rsidRPr="005555E0" w:rsidRDefault="00D2212D" w:rsidP="00D2212D">
            <w:pPr>
              <w:rPr>
                <w:rFonts w:ascii="Arial" w:hAnsi="Arial" w:cs="Arial"/>
                <w:sz w:val="24"/>
                <w:szCs w:val="24"/>
              </w:rPr>
            </w:pPr>
            <w:r>
              <w:rPr>
                <w:rFonts w:ascii="Arial" w:hAnsi="Arial" w:cs="Arial"/>
                <w:sz w:val="24"/>
                <w:szCs w:val="24"/>
              </w:rPr>
              <w:t>Section 13.2 of the Customer Feedback policy sets out the Member Responsible for Complaints. This is a member of Calico Homes governing body.</w:t>
            </w:r>
          </w:p>
        </w:tc>
      </w:tr>
      <w:tr w:rsidR="00D2212D" w:rsidRPr="007B3F4C" w14:paraId="606B30B5" w14:textId="77777777" w:rsidTr="006F657A">
        <w:tc>
          <w:tcPr>
            <w:tcW w:w="1177" w:type="dxa"/>
            <w:vAlign w:val="center"/>
          </w:tcPr>
          <w:p w14:paraId="5A4F27CA" w14:textId="30CDA2F0" w:rsidR="00D2212D" w:rsidRPr="005555E0" w:rsidRDefault="00D2212D" w:rsidP="00D2212D">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D2212D" w:rsidRPr="005555E0" w:rsidRDefault="00D2212D" w:rsidP="00D2212D">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5450D2CB" w:rsidR="00D2212D" w:rsidRPr="005555E0" w:rsidRDefault="0099609E" w:rsidP="00D2212D">
            <w:pPr>
              <w:jc w:val="center"/>
              <w:rPr>
                <w:rFonts w:ascii="Arial" w:hAnsi="Arial" w:cs="Arial"/>
                <w:sz w:val="24"/>
                <w:szCs w:val="24"/>
              </w:rPr>
            </w:pPr>
            <w:r>
              <w:rPr>
                <w:rFonts w:ascii="Arial" w:hAnsi="Arial" w:cs="Arial"/>
                <w:sz w:val="24"/>
                <w:szCs w:val="24"/>
              </w:rPr>
              <w:t>Yes</w:t>
            </w:r>
          </w:p>
        </w:tc>
        <w:tc>
          <w:tcPr>
            <w:tcW w:w="3827" w:type="dxa"/>
            <w:vAlign w:val="center"/>
          </w:tcPr>
          <w:p w14:paraId="1DEBA890" w14:textId="1015D716" w:rsidR="00D2212D" w:rsidRPr="005555E0" w:rsidRDefault="006F657A" w:rsidP="00D2212D">
            <w:pPr>
              <w:jc w:val="center"/>
              <w:rPr>
                <w:rFonts w:ascii="Arial" w:hAnsi="Arial" w:cs="Arial"/>
                <w:sz w:val="24"/>
                <w:szCs w:val="24"/>
              </w:rPr>
            </w:pPr>
            <w:r>
              <w:rPr>
                <w:rFonts w:ascii="Arial" w:hAnsi="Arial" w:cs="Arial"/>
                <w:sz w:val="24"/>
                <w:szCs w:val="24"/>
              </w:rPr>
              <w:t>Customer Feedback policy section 13.5</w:t>
            </w:r>
          </w:p>
        </w:tc>
        <w:tc>
          <w:tcPr>
            <w:tcW w:w="3293" w:type="dxa"/>
            <w:vAlign w:val="center"/>
          </w:tcPr>
          <w:p w14:paraId="74AE5E79" w14:textId="1A14D3C9" w:rsidR="00D2212D" w:rsidRPr="005555E0" w:rsidRDefault="00D2212D" w:rsidP="00D2212D">
            <w:pPr>
              <w:rPr>
                <w:rFonts w:ascii="Arial" w:hAnsi="Arial" w:cs="Arial"/>
                <w:sz w:val="24"/>
                <w:szCs w:val="24"/>
              </w:rPr>
            </w:pPr>
            <w:r>
              <w:rPr>
                <w:rFonts w:ascii="Arial" w:hAnsi="Arial" w:cs="Arial"/>
                <w:sz w:val="24"/>
                <w:szCs w:val="24"/>
              </w:rPr>
              <w:t>As a member of our governing body, the MRC ensures that the governing body receives regular information on complaints handling performance. Section 13.5 of the Customer Feedback policy sets out that the board will receive regular updates on performance and learning. The MRC works with the Calico Homes Executive team, alongside members of the Calico Homes Board to ensure they can perform the role and report on their findings and ensure that there is a positive learning culture from complaints.</w:t>
            </w:r>
          </w:p>
        </w:tc>
      </w:tr>
      <w:tr w:rsidR="00D2212D" w:rsidRPr="007B3F4C" w14:paraId="189A732B" w14:textId="77777777" w:rsidTr="006F657A">
        <w:tc>
          <w:tcPr>
            <w:tcW w:w="1177" w:type="dxa"/>
            <w:vAlign w:val="center"/>
          </w:tcPr>
          <w:p w14:paraId="0D54F0D0" w14:textId="0564EEFA" w:rsidR="00D2212D" w:rsidRPr="005555E0" w:rsidRDefault="00D2212D" w:rsidP="00D2212D">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D2212D" w:rsidRDefault="00D2212D" w:rsidP="00D2212D">
            <w:pPr>
              <w:pStyle w:val="paragraph"/>
              <w:spacing w:before="0" w:beforeAutospacing="0" w:after="0" w:afterAutospacing="0"/>
              <w:textAlignment w:val="baseline"/>
              <w:rPr>
                <w:rFonts w:ascii="Arial" w:hAnsi="Arial" w:cs="Arial"/>
              </w:rPr>
            </w:pPr>
            <w:r>
              <w:rPr>
                <w:rStyle w:val="normaltextrun"/>
                <w:rFonts w:ascii="Arial" w:hAnsi="Arial" w:cs="Arial"/>
              </w:rPr>
              <w:t xml:space="preserve">As a minimum, the </w:t>
            </w:r>
            <w:proofErr w:type="gramStart"/>
            <w:r>
              <w:rPr>
                <w:rStyle w:val="normaltextrun"/>
                <w:rFonts w:ascii="Arial" w:hAnsi="Arial" w:cs="Arial"/>
              </w:rPr>
              <w:t>MRC</w:t>
            </w:r>
            <w:proofErr w:type="gramEnd"/>
            <w:r>
              <w:rPr>
                <w:rStyle w:val="normaltextrun"/>
                <w:rFonts w:ascii="Arial" w:hAnsi="Arial" w:cs="Arial"/>
              </w:rPr>
              <w:t xml:space="preserve"> and the governing body (or equivalent) must receive:</w:t>
            </w:r>
            <w:r>
              <w:rPr>
                <w:rStyle w:val="eop"/>
                <w:rFonts w:ascii="Arial" w:hAnsi="Arial" w:cs="Arial"/>
              </w:rPr>
              <w:t> </w:t>
            </w:r>
          </w:p>
          <w:p w14:paraId="7D441DBA" w14:textId="58DB1E66" w:rsidR="00D2212D" w:rsidRDefault="00D2212D" w:rsidP="00D2212D">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volume, </w:t>
            </w:r>
            <w:proofErr w:type="gramStart"/>
            <w:r>
              <w:rPr>
                <w:rStyle w:val="normaltextrun"/>
                <w:rFonts w:ascii="Arial" w:hAnsi="Arial" w:cs="Arial"/>
              </w:rPr>
              <w:t>categories</w:t>
            </w:r>
            <w:proofErr w:type="gramEnd"/>
            <w:r>
              <w:rPr>
                <w:rStyle w:val="normaltextrun"/>
                <w:rFonts w:ascii="Arial" w:hAnsi="Arial" w:cs="Arial"/>
              </w:rPr>
              <w:t xml:space="preserve"> and outcomes of complaints, alongside complaint handling </w:t>
            </w:r>
            <w:r w:rsidR="00C5722E">
              <w:rPr>
                <w:rStyle w:val="normaltextrun"/>
                <w:rFonts w:ascii="Arial" w:hAnsi="Arial" w:cs="Arial"/>
              </w:rPr>
              <w:t>performance.</w:t>
            </w:r>
            <w:r>
              <w:rPr>
                <w:rStyle w:val="eop"/>
                <w:rFonts w:ascii="Arial" w:hAnsi="Arial" w:cs="Arial"/>
              </w:rPr>
              <w:t> </w:t>
            </w:r>
          </w:p>
          <w:p w14:paraId="393554FE" w14:textId="0EE2F100" w:rsidR="00D2212D" w:rsidRDefault="00D2212D" w:rsidP="00D2212D">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reviews of issues and trends arising from complaint </w:t>
            </w:r>
            <w:r w:rsidR="00C5722E">
              <w:rPr>
                <w:rStyle w:val="normaltextrun"/>
                <w:rFonts w:ascii="Arial" w:hAnsi="Arial" w:cs="Arial"/>
              </w:rPr>
              <w:t>handling.</w:t>
            </w:r>
            <w:r>
              <w:rPr>
                <w:rStyle w:val="normaltextrun"/>
                <w:rFonts w:ascii="Arial" w:hAnsi="Arial" w:cs="Arial"/>
              </w:rPr>
              <w:t>  </w:t>
            </w:r>
            <w:r>
              <w:rPr>
                <w:rStyle w:val="eop"/>
                <w:rFonts w:ascii="Arial" w:hAnsi="Arial" w:cs="Arial"/>
              </w:rPr>
              <w:t> </w:t>
            </w:r>
          </w:p>
          <w:p w14:paraId="4E0A735B" w14:textId="77777777" w:rsidR="00D2212D" w:rsidRDefault="00D2212D" w:rsidP="00D2212D">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D2212D" w:rsidRPr="005555E0" w:rsidRDefault="00D2212D" w:rsidP="00D2212D">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annual complaints performance and service improvement report. </w:t>
            </w:r>
          </w:p>
        </w:tc>
        <w:tc>
          <w:tcPr>
            <w:tcW w:w="1340" w:type="dxa"/>
            <w:vAlign w:val="center"/>
          </w:tcPr>
          <w:p w14:paraId="381E8525" w14:textId="489341D1" w:rsidR="00D2212D" w:rsidRPr="005555E0" w:rsidRDefault="0099609E" w:rsidP="00D2212D">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5E6B9EB" w14:textId="39D55604" w:rsidR="00D2212D" w:rsidRPr="005555E0" w:rsidRDefault="006F657A" w:rsidP="00D2212D">
            <w:pPr>
              <w:jc w:val="center"/>
              <w:rPr>
                <w:rFonts w:ascii="Arial" w:hAnsi="Arial" w:cs="Arial"/>
                <w:sz w:val="24"/>
                <w:szCs w:val="24"/>
              </w:rPr>
            </w:pPr>
            <w:r>
              <w:rPr>
                <w:rFonts w:ascii="Arial" w:hAnsi="Arial" w:cs="Arial"/>
                <w:sz w:val="24"/>
                <w:szCs w:val="24"/>
              </w:rPr>
              <w:t>Customer Feedback policy section 12 and section 13.5</w:t>
            </w:r>
          </w:p>
        </w:tc>
        <w:tc>
          <w:tcPr>
            <w:tcW w:w="3293" w:type="dxa"/>
            <w:vAlign w:val="center"/>
          </w:tcPr>
          <w:p w14:paraId="7F772384" w14:textId="5858A24C" w:rsidR="00D2212D" w:rsidRPr="005555E0" w:rsidRDefault="00D2212D" w:rsidP="00D2212D">
            <w:pPr>
              <w:rPr>
                <w:rFonts w:ascii="Arial" w:hAnsi="Arial" w:cs="Arial"/>
                <w:sz w:val="24"/>
                <w:szCs w:val="24"/>
              </w:rPr>
            </w:pPr>
            <w:r>
              <w:rPr>
                <w:rFonts w:ascii="Arial" w:hAnsi="Arial" w:cs="Arial"/>
                <w:sz w:val="24"/>
                <w:szCs w:val="24"/>
              </w:rPr>
              <w:t xml:space="preserve">Section 13.5 of the Customer Feedback policy sets out that board members will receive updates on our complaints performance which will include volume, </w:t>
            </w:r>
            <w:proofErr w:type="gramStart"/>
            <w:r>
              <w:rPr>
                <w:rFonts w:ascii="Arial" w:hAnsi="Arial" w:cs="Arial"/>
                <w:sz w:val="24"/>
                <w:szCs w:val="24"/>
              </w:rPr>
              <w:t>categories</w:t>
            </w:r>
            <w:proofErr w:type="gramEnd"/>
            <w:r>
              <w:rPr>
                <w:rFonts w:ascii="Arial" w:hAnsi="Arial" w:cs="Arial"/>
                <w:sz w:val="24"/>
                <w:szCs w:val="24"/>
              </w:rPr>
              <w:t xml:space="preserve"> and outcomes. We will provide regular reports on issues and trends which informs our learning. </w:t>
            </w:r>
            <w:r>
              <w:rPr>
                <w:rFonts w:ascii="Arial" w:hAnsi="Arial" w:cs="Arial"/>
                <w:sz w:val="24"/>
                <w:szCs w:val="24"/>
              </w:rPr>
              <w:lastRenderedPageBreak/>
              <w:t xml:space="preserve">We will also report any Ombudsman investigation outcomes, with updates on our compliance to any orders issued. Section </w:t>
            </w:r>
            <w:r w:rsidR="00C5722E">
              <w:rPr>
                <w:rFonts w:ascii="Arial" w:hAnsi="Arial" w:cs="Arial"/>
                <w:sz w:val="24"/>
                <w:szCs w:val="24"/>
              </w:rPr>
              <w:t>12. of</w:t>
            </w:r>
            <w:r>
              <w:rPr>
                <w:rFonts w:ascii="Arial" w:hAnsi="Arial" w:cs="Arial"/>
                <w:sz w:val="24"/>
                <w:szCs w:val="24"/>
              </w:rPr>
              <w:t xml:space="preserve"> the Customer Feedback policy confirms that the MRC and governing body will receive the annual complaints performance and service improvement report.</w:t>
            </w:r>
          </w:p>
        </w:tc>
      </w:tr>
      <w:tr w:rsidR="00D2212D" w:rsidRPr="007B3F4C" w14:paraId="034CBA0A" w14:textId="77777777" w:rsidTr="006F657A">
        <w:tc>
          <w:tcPr>
            <w:tcW w:w="1177" w:type="dxa"/>
            <w:vAlign w:val="center"/>
          </w:tcPr>
          <w:p w14:paraId="3914B9B9" w14:textId="1CA4A08A" w:rsidR="00D2212D" w:rsidRPr="005555E0" w:rsidRDefault="00D2212D" w:rsidP="00D2212D">
            <w:pPr>
              <w:jc w:val="center"/>
              <w:rPr>
                <w:rFonts w:ascii="Arial" w:hAnsi="Arial" w:cs="Arial"/>
                <w:sz w:val="24"/>
                <w:szCs w:val="24"/>
              </w:rPr>
            </w:pPr>
            <w:r>
              <w:rPr>
                <w:rFonts w:ascii="Arial" w:hAnsi="Arial" w:cs="Arial"/>
                <w:sz w:val="24"/>
                <w:szCs w:val="24"/>
              </w:rPr>
              <w:lastRenderedPageBreak/>
              <w:t>9.8</w:t>
            </w:r>
          </w:p>
        </w:tc>
        <w:tc>
          <w:tcPr>
            <w:tcW w:w="4537" w:type="dxa"/>
            <w:vAlign w:val="center"/>
          </w:tcPr>
          <w:p w14:paraId="4377A2AA" w14:textId="77777777" w:rsidR="00D2212D" w:rsidRDefault="00D2212D" w:rsidP="00D2212D">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D2212D" w:rsidRDefault="00D2212D" w:rsidP="00D2212D">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have a collaborative and co-operative approach towards resolving complaints, working with colleagues across teams and </w:t>
            </w:r>
            <w:proofErr w:type="gramStart"/>
            <w:r>
              <w:rPr>
                <w:rStyle w:val="normaltextrun"/>
                <w:rFonts w:ascii="Arial" w:hAnsi="Arial" w:cs="Arial"/>
              </w:rPr>
              <w:t>departments;</w:t>
            </w:r>
            <w:proofErr w:type="gramEnd"/>
            <w:r>
              <w:rPr>
                <w:rStyle w:val="eop"/>
                <w:rFonts w:ascii="Arial" w:hAnsi="Arial" w:cs="Arial"/>
              </w:rPr>
              <w:t> </w:t>
            </w:r>
          </w:p>
          <w:p w14:paraId="500A0DDA" w14:textId="77777777" w:rsidR="00D2212D" w:rsidRDefault="00D2212D" w:rsidP="00D2212D">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D2212D" w:rsidRDefault="00D2212D" w:rsidP="00D2212D">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D2212D" w:rsidRPr="005555E0" w:rsidRDefault="00D2212D" w:rsidP="00D2212D">
            <w:pPr>
              <w:rPr>
                <w:rFonts w:ascii="Arial" w:hAnsi="Arial" w:cs="Arial"/>
                <w:sz w:val="24"/>
                <w:szCs w:val="24"/>
              </w:rPr>
            </w:pPr>
          </w:p>
        </w:tc>
        <w:tc>
          <w:tcPr>
            <w:tcW w:w="1340" w:type="dxa"/>
            <w:vAlign w:val="center"/>
          </w:tcPr>
          <w:p w14:paraId="24CB76C6" w14:textId="0B7953DF" w:rsidR="00D2212D" w:rsidRPr="005555E0" w:rsidRDefault="0099609E" w:rsidP="00D2212D">
            <w:pPr>
              <w:jc w:val="center"/>
              <w:rPr>
                <w:rFonts w:ascii="Arial" w:hAnsi="Arial" w:cs="Arial"/>
                <w:sz w:val="24"/>
                <w:szCs w:val="24"/>
              </w:rPr>
            </w:pPr>
            <w:r>
              <w:rPr>
                <w:rFonts w:ascii="Arial" w:hAnsi="Arial" w:cs="Arial"/>
                <w:sz w:val="24"/>
                <w:szCs w:val="24"/>
              </w:rPr>
              <w:t>Yes</w:t>
            </w:r>
          </w:p>
        </w:tc>
        <w:tc>
          <w:tcPr>
            <w:tcW w:w="3827" w:type="dxa"/>
            <w:vAlign w:val="center"/>
          </w:tcPr>
          <w:p w14:paraId="58AD9197" w14:textId="77777777" w:rsidR="00D2212D" w:rsidRDefault="006F657A" w:rsidP="00D2212D">
            <w:pPr>
              <w:jc w:val="center"/>
              <w:rPr>
                <w:rFonts w:ascii="Arial" w:hAnsi="Arial" w:cs="Arial"/>
                <w:sz w:val="24"/>
                <w:szCs w:val="24"/>
              </w:rPr>
            </w:pPr>
            <w:r>
              <w:rPr>
                <w:rFonts w:ascii="Arial" w:hAnsi="Arial" w:cs="Arial"/>
                <w:sz w:val="24"/>
                <w:szCs w:val="24"/>
              </w:rPr>
              <w:t>Customer Feedback policy section 6</w:t>
            </w:r>
          </w:p>
          <w:p w14:paraId="319CA541" w14:textId="77777777" w:rsidR="006F657A" w:rsidRDefault="006F657A" w:rsidP="00D2212D">
            <w:pPr>
              <w:jc w:val="center"/>
              <w:rPr>
                <w:rFonts w:ascii="Arial" w:hAnsi="Arial" w:cs="Arial"/>
                <w:sz w:val="24"/>
                <w:szCs w:val="24"/>
              </w:rPr>
            </w:pPr>
          </w:p>
          <w:p w14:paraId="1011374F" w14:textId="77777777" w:rsidR="006F657A" w:rsidRDefault="006F657A" w:rsidP="00D2212D">
            <w:pPr>
              <w:jc w:val="center"/>
              <w:rPr>
                <w:rFonts w:ascii="Arial" w:hAnsi="Arial" w:cs="Arial"/>
                <w:sz w:val="24"/>
                <w:szCs w:val="24"/>
              </w:rPr>
            </w:pPr>
            <w:r>
              <w:rPr>
                <w:rFonts w:ascii="Arial" w:hAnsi="Arial" w:cs="Arial"/>
                <w:sz w:val="24"/>
                <w:szCs w:val="24"/>
              </w:rPr>
              <w:t>Complaint handling training</w:t>
            </w:r>
          </w:p>
          <w:p w14:paraId="73DAFE0B" w14:textId="77777777" w:rsidR="006F657A" w:rsidRDefault="006F657A" w:rsidP="00D2212D">
            <w:pPr>
              <w:jc w:val="center"/>
              <w:rPr>
                <w:rFonts w:ascii="Arial" w:hAnsi="Arial" w:cs="Arial"/>
                <w:sz w:val="24"/>
                <w:szCs w:val="24"/>
              </w:rPr>
            </w:pPr>
          </w:p>
          <w:p w14:paraId="2C984965" w14:textId="0FB619E4" w:rsidR="006F657A" w:rsidRPr="005555E0" w:rsidRDefault="006F657A" w:rsidP="00D2212D">
            <w:pPr>
              <w:jc w:val="center"/>
              <w:rPr>
                <w:rFonts w:ascii="Arial" w:hAnsi="Arial" w:cs="Arial"/>
                <w:sz w:val="24"/>
                <w:szCs w:val="24"/>
              </w:rPr>
            </w:pPr>
            <w:r>
              <w:rPr>
                <w:rFonts w:ascii="Arial" w:hAnsi="Arial" w:cs="Arial"/>
                <w:sz w:val="24"/>
                <w:szCs w:val="24"/>
              </w:rPr>
              <w:t>Customer Feedback procedure section 22</w:t>
            </w:r>
          </w:p>
        </w:tc>
        <w:tc>
          <w:tcPr>
            <w:tcW w:w="3293" w:type="dxa"/>
            <w:vAlign w:val="center"/>
          </w:tcPr>
          <w:p w14:paraId="1B5F95CB" w14:textId="77777777" w:rsidR="00D2212D" w:rsidRDefault="00D2212D" w:rsidP="00D2212D">
            <w:pPr>
              <w:rPr>
                <w:rFonts w:ascii="Arial" w:hAnsi="Arial" w:cs="Arial"/>
                <w:sz w:val="24"/>
                <w:szCs w:val="24"/>
              </w:rPr>
            </w:pPr>
            <w:r>
              <w:rPr>
                <w:rFonts w:ascii="Arial" w:hAnsi="Arial" w:cs="Arial"/>
                <w:sz w:val="24"/>
                <w:szCs w:val="24"/>
              </w:rPr>
              <w:t xml:space="preserve">Section 3 of the Customer Feedback policy sets out our aims and objectives in relation to our complaints handling as follows: </w:t>
            </w:r>
          </w:p>
          <w:p w14:paraId="3D025E7E" w14:textId="36E0ABD0" w:rsidR="00D2212D" w:rsidRPr="00E946E5" w:rsidRDefault="00D2212D" w:rsidP="00D2212D">
            <w:pPr>
              <w:pStyle w:val="ListParagraph"/>
              <w:numPr>
                <w:ilvl w:val="0"/>
                <w:numId w:val="48"/>
              </w:numPr>
              <w:rPr>
                <w:rFonts w:ascii="Arial" w:hAnsi="Arial" w:cs="Arial"/>
                <w:sz w:val="24"/>
                <w:szCs w:val="24"/>
              </w:rPr>
            </w:pPr>
            <w:r w:rsidRPr="00E946E5">
              <w:rPr>
                <w:rFonts w:ascii="Arial" w:hAnsi="Arial" w:cs="Arial"/>
                <w:sz w:val="24"/>
                <w:szCs w:val="24"/>
                <w:lang w:val="en-US"/>
              </w:rPr>
              <w:t xml:space="preserve">To ensure a clear approach </w:t>
            </w:r>
            <w:r w:rsidR="00C5722E" w:rsidRPr="00E946E5">
              <w:rPr>
                <w:rFonts w:ascii="Arial" w:hAnsi="Arial" w:cs="Arial"/>
                <w:sz w:val="24"/>
                <w:szCs w:val="24"/>
                <w:lang w:val="en-US"/>
              </w:rPr>
              <w:t>to</w:t>
            </w:r>
            <w:r w:rsidRPr="00E946E5">
              <w:rPr>
                <w:rFonts w:ascii="Arial" w:hAnsi="Arial" w:cs="Arial"/>
                <w:sz w:val="24"/>
                <w:szCs w:val="24"/>
                <w:lang w:val="en-US"/>
              </w:rPr>
              <w:t xml:space="preserve"> the handling and resolution of complaints that require an investigation.</w:t>
            </w:r>
            <w:r w:rsidRPr="00E946E5">
              <w:rPr>
                <w:rFonts w:ascii="Arial" w:hAnsi="Arial" w:cs="Arial"/>
                <w:sz w:val="24"/>
                <w:szCs w:val="24"/>
              </w:rPr>
              <w:t> </w:t>
            </w:r>
          </w:p>
          <w:p w14:paraId="1EEFE822" w14:textId="0067D8FF" w:rsidR="00D2212D" w:rsidRPr="000D6E4C" w:rsidRDefault="00D2212D" w:rsidP="00D2212D">
            <w:pPr>
              <w:numPr>
                <w:ilvl w:val="0"/>
                <w:numId w:val="48"/>
              </w:numPr>
              <w:rPr>
                <w:rFonts w:ascii="Arial" w:hAnsi="Arial" w:cs="Arial"/>
                <w:sz w:val="24"/>
                <w:szCs w:val="24"/>
              </w:rPr>
            </w:pPr>
            <w:r w:rsidRPr="000D6E4C">
              <w:rPr>
                <w:rFonts w:ascii="Arial" w:hAnsi="Arial" w:cs="Arial"/>
                <w:sz w:val="24"/>
                <w:szCs w:val="24"/>
                <w:lang w:val="en-US"/>
              </w:rPr>
              <w:t xml:space="preserve">To make it easy for customers to give us customer feedback which can be captured and used to inform service </w:t>
            </w:r>
            <w:r w:rsidR="00C5722E" w:rsidRPr="000D6E4C">
              <w:rPr>
                <w:rFonts w:ascii="Arial" w:hAnsi="Arial" w:cs="Arial"/>
                <w:sz w:val="24"/>
                <w:szCs w:val="24"/>
                <w:lang w:val="en-US"/>
              </w:rPr>
              <w:t>improvements.</w:t>
            </w:r>
            <w:r w:rsidRPr="000D6E4C">
              <w:rPr>
                <w:rFonts w:ascii="Arial" w:hAnsi="Arial" w:cs="Arial"/>
                <w:sz w:val="24"/>
                <w:szCs w:val="24"/>
              </w:rPr>
              <w:t> </w:t>
            </w:r>
          </w:p>
          <w:p w14:paraId="74A92A74" w14:textId="3D3A153A" w:rsidR="00D2212D" w:rsidRPr="000D6E4C" w:rsidRDefault="00D2212D" w:rsidP="00D2212D">
            <w:pPr>
              <w:numPr>
                <w:ilvl w:val="0"/>
                <w:numId w:val="49"/>
              </w:numPr>
              <w:rPr>
                <w:rFonts w:ascii="Arial" w:hAnsi="Arial" w:cs="Arial"/>
                <w:sz w:val="24"/>
                <w:szCs w:val="24"/>
              </w:rPr>
            </w:pPr>
            <w:r w:rsidRPr="000D6E4C">
              <w:rPr>
                <w:rFonts w:ascii="Arial" w:hAnsi="Arial" w:cs="Arial"/>
                <w:sz w:val="24"/>
                <w:szCs w:val="24"/>
                <w:lang w:val="en-US"/>
              </w:rPr>
              <w:t xml:space="preserve">To learn effectively from all customer </w:t>
            </w:r>
            <w:r w:rsidRPr="000D6E4C">
              <w:rPr>
                <w:rFonts w:ascii="Arial" w:hAnsi="Arial" w:cs="Arial"/>
                <w:sz w:val="24"/>
                <w:szCs w:val="24"/>
                <w:lang w:val="en-US"/>
              </w:rPr>
              <w:lastRenderedPageBreak/>
              <w:t xml:space="preserve">feedback and take appropriate </w:t>
            </w:r>
            <w:r w:rsidR="00C5722E" w:rsidRPr="000D6E4C">
              <w:rPr>
                <w:rFonts w:ascii="Arial" w:hAnsi="Arial" w:cs="Arial"/>
                <w:sz w:val="24"/>
                <w:szCs w:val="24"/>
                <w:lang w:val="en-US"/>
              </w:rPr>
              <w:t>action.</w:t>
            </w:r>
            <w:r w:rsidRPr="000D6E4C">
              <w:rPr>
                <w:rFonts w:ascii="Arial" w:hAnsi="Arial" w:cs="Arial"/>
                <w:sz w:val="24"/>
                <w:szCs w:val="24"/>
                <w:lang w:val="en-US"/>
              </w:rPr>
              <w:t> </w:t>
            </w:r>
            <w:r w:rsidRPr="000D6E4C">
              <w:rPr>
                <w:rFonts w:ascii="Arial" w:hAnsi="Arial" w:cs="Arial"/>
                <w:sz w:val="24"/>
                <w:szCs w:val="24"/>
              </w:rPr>
              <w:t> </w:t>
            </w:r>
          </w:p>
          <w:p w14:paraId="18CE96A2" w14:textId="77777777" w:rsidR="00D2212D" w:rsidRPr="000D6E4C" w:rsidRDefault="00D2212D" w:rsidP="00D2212D">
            <w:pPr>
              <w:numPr>
                <w:ilvl w:val="0"/>
                <w:numId w:val="50"/>
              </w:numPr>
              <w:rPr>
                <w:rFonts w:ascii="Arial" w:hAnsi="Arial" w:cs="Arial"/>
                <w:sz w:val="24"/>
                <w:szCs w:val="24"/>
              </w:rPr>
            </w:pPr>
            <w:r w:rsidRPr="000D6E4C">
              <w:rPr>
                <w:rFonts w:ascii="Arial" w:hAnsi="Arial" w:cs="Arial"/>
                <w:sz w:val="24"/>
                <w:szCs w:val="24"/>
              </w:rPr>
              <w:t>To ensure regulatory and legislative compliance on complaint handling in line with the Housing Ombudsman Code of Practice and the RSH Consumer Standards.   </w:t>
            </w:r>
          </w:p>
          <w:p w14:paraId="69447BC2" w14:textId="7D47C0F0" w:rsidR="00D2212D" w:rsidRPr="005555E0" w:rsidRDefault="00D2212D" w:rsidP="00D2212D">
            <w:pPr>
              <w:rPr>
                <w:rFonts w:ascii="Arial" w:hAnsi="Arial" w:cs="Arial"/>
                <w:sz w:val="24"/>
                <w:szCs w:val="24"/>
              </w:rPr>
            </w:pPr>
            <w:r>
              <w:rPr>
                <w:rFonts w:ascii="Arial" w:hAnsi="Arial" w:cs="Arial"/>
                <w:sz w:val="24"/>
                <w:szCs w:val="24"/>
              </w:rPr>
              <w:t xml:space="preserve">The complaints handling training highlights the need for collaboration and cooperation, ownership, accountability and responsibility and </w:t>
            </w:r>
            <w:r w:rsidR="006F657A">
              <w:rPr>
                <w:rFonts w:ascii="Arial" w:hAnsi="Arial" w:cs="Arial"/>
                <w:sz w:val="24"/>
                <w:szCs w:val="24"/>
              </w:rPr>
              <w:t xml:space="preserve">the Customer Feedback policy </w:t>
            </w:r>
            <w:r>
              <w:rPr>
                <w:rFonts w:ascii="Arial" w:hAnsi="Arial" w:cs="Arial"/>
                <w:sz w:val="24"/>
                <w:szCs w:val="24"/>
              </w:rPr>
              <w:t xml:space="preserve">sets out the CIH professional standards we aim to achieve in </w:t>
            </w:r>
            <w:proofErr w:type="gramStart"/>
            <w:r>
              <w:rPr>
                <w:rFonts w:ascii="Arial" w:hAnsi="Arial" w:cs="Arial"/>
                <w:sz w:val="24"/>
                <w:szCs w:val="24"/>
              </w:rPr>
              <w:t>all of</w:t>
            </w:r>
            <w:proofErr w:type="gramEnd"/>
            <w:r>
              <w:rPr>
                <w:rFonts w:ascii="Arial" w:hAnsi="Arial" w:cs="Arial"/>
                <w:sz w:val="24"/>
                <w:szCs w:val="24"/>
              </w:rPr>
              <w:t xml:space="preserve"> our work.</w:t>
            </w: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49037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1716DA"/>
    <w:multiLevelType w:val="multilevel"/>
    <w:tmpl w:val="D360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8A53B3"/>
    <w:multiLevelType w:val="multilevel"/>
    <w:tmpl w:val="8B42FE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38303B7"/>
    <w:multiLevelType w:val="multilevel"/>
    <w:tmpl w:val="87425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A5F0C5E"/>
    <w:multiLevelType w:val="multilevel"/>
    <w:tmpl w:val="4F2825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CA303F0"/>
    <w:multiLevelType w:val="multilevel"/>
    <w:tmpl w:val="9FE6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5"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5"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FDF25FD"/>
    <w:multiLevelType w:val="hybridMultilevel"/>
    <w:tmpl w:val="0DF23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FB4394"/>
    <w:multiLevelType w:val="hybridMultilevel"/>
    <w:tmpl w:val="81121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5B08C7"/>
    <w:multiLevelType w:val="hybridMultilevel"/>
    <w:tmpl w:val="D718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34"/>
  </w:num>
  <w:num w:numId="2" w16cid:durableId="1196819605">
    <w:abstractNumId w:val="48"/>
  </w:num>
  <w:num w:numId="3" w16cid:durableId="2136364009">
    <w:abstractNumId w:val="2"/>
  </w:num>
  <w:num w:numId="4" w16cid:durableId="1696540171">
    <w:abstractNumId w:val="39"/>
  </w:num>
  <w:num w:numId="5" w16cid:durableId="1946226795">
    <w:abstractNumId w:val="13"/>
  </w:num>
  <w:num w:numId="6" w16cid:durableId="642737398">
    <w:abstractNumId w:val="5"/>
  </w:num>
  <w:num w:numId="7" w16cid:durableId="1948467287">
    <w:abstractNumId w:val="47"/>
  </w:num>
  <w:num w:numId="8" w16cid:durableId="1540245006">
    <w:abstractNumId w:val="17"/>
  </w:num>
  <w:num w:numId="9" w16cid:durableId="2102602278">
    <w:abstractNumId w:val="24"/>
  </w:num>
  <w:num w:numId="10" w16cid:durableId="227421881">
    <w:abstractNumId w:val="10"/>
  </w:num>
  <w:num w:numId="11" w16cid:durableId="283537247">
    <w:abstractNumId w:val="22"/>
  </w:num>
  <w:num w:numId="12" w16cid:durableId="174736041">
    <w:abstractNumId w:val="36"/>
  </w:num>
  <w:num w:numId="13" w16cid:durableId="31926901">
    <w:abstractNumId w:val="1"/>
  </w:num>
  <w:num w:numId="14" w16cid:durableId="413209098">
    <w:abstractNumId w:val="49"/>
  </w:num>
  <w:num w:numId="15" w16cid:durableId="1461917907">
    <w:abstractNumId w:val="28"/>
  </w:num>
  <w:num w:numId="16" w16cid:durableId="306592225">
    <w:abstractNumId w:val="45"/>
  </w:num>
  <w:num w:numId="17" w16cid:durableId="1911847083">
    <w:abstractNumId w:val="4"/>
  </w:num>
  <w:num w:numId="18" w16cid:durableId="1096249677">
    <w:abstractNumId w:val="3"/>
  </w:num>
  <w:num w:numId="19" w16cid:durableId="879435900">
    <w:abstractNumId w:val="35"/>
  </w:num>
  <w:num w:numId="20" w16cid:durableId="1909026034">
    <w:abstractNumId w:val="46"/>
  </w:num>
  <w:num w:numId="21" w16cid:durableId="2085492084">
    <w:abstractNumId w:val="20"/>
  </w:num>
  <w:num w:numId="22" w16cid:durableId="861939818">
    <w:abstractNumId w:val="26"/>
  </w:num>
  <w:num w:numId="23" w16cid:durableId="1362168833">
    <w:abstractNumId w:val="18"/>
  </w:num>
  <w:num w:numId="24" w16cid:durableId="362169004">
    <w:abstractNumId w:val="27"/>
  </w:num>
  <w:num w:numId="25" w16cid:durableId="2145075243">
    <w:abstractNumId w:val="42"/>
  </w:num>
  <w:num w:numId="26" w16cid:durableId="727651494">
    <w:abstractNumId w:val="6"/>
  </w:num>
  <w:num w:numId="27" w16cid:durableId="705526814">
    <w:abstractNumId w:val="33"/>
  </w:num>
  <w:num w:numId="28" w16cid:durableId="1299260207">
    <w:abstractNumId w:val="40"/>
  </w:num>
  <w:num w:numId="29" w16cid:durableId="504130148">
    <w:abstractNumId w:val="0"/>
  </w:num>
  <w:num w:numId="30" w16cid:durableId="5064268">
    <w:abstractNumId w:val="23"/>
  </w:num>
  <w:num w:numId="31" w16cid:durableId="2126458064">
    <w:abstractNumId w:val="12"/>
  </w:num>
  <w:num w:numId="32" w16cid:durableId="276640913">
    <w:abstractNumId w:val="41"/>
  </w:num>
  <w:num w:numId="33" w16cid:durableId="861432837">
    <w:abstractNumId w:val="32"/>
  </w:num>
  <w:num w:numId="34" w16cid:durableId="2061005412">
    <w:abstractNumId w:val="14"/>
  </w:num>
  <w:num w:numId="35" w16cid:durableId="428474716">
    <w:abstractNumId w:val="16"/>
  </w:num>
  <w:num w:numId="36" w16cid:durableId="1691450604">
    <w:abstractNumId w:val="29"/>
  </w:num>
  <w:num w:numId="37" w16cid:durableId="994263943">
    <w:abstractNumId w:val="25"/>
  </w:num>
  <w:num w:numId="38" w16cid:durableId="1337801833">
    <w:abstractNumId w:val="31"/>
  </w:num>
  <w:num w:numId="39" w16cid:durableId="19598213">
    <w:abstractNumId w:val="38"/>
  </w:num>
  <w:num w:numId="40" w16cid:durableId="386270015">
    <w:abstractNumId w:val="7"/>
  </w:num>
  <w:num w:numId="41" w16cid:durableId="872888331">
    <w:abstractNumId w:val="15"/>
  </w:num>
  <w:num w:numId="42" w16cid:durableId="1501971728">
    <w:abstractNumId w:val="30"/>
  </w:num>
  <w:num w:numId="43" w16cid:durableId="1252163459">
    <w:abstractNumId w:val="21"/>
  </w:num>
  <w:num w:numId="44" w16cid:durableId="362874956">
    <w:abstractNumId w:val="43"/>
  </w:num>
  <w:num w:numId="45" w16cid:durableId="1252663450">
    <w:abstractNumId w:val="44"/>
  </w:num>
  <w:num w:numId="46" w16cid:durableId="1221943420">
    <w:abstractNumId w:val="8"/>
  </w:num>
  <w:num w:numId="47" w16cid:durableId="1903053864">
    <w:abstractNumId w:val="37"/>
  </w:num>
  <w:num w:numId="48" w16cid:durableId="1627813408">
    <w:abstractNumId w:val="11"/>
  </w:num>
  <w:num w:numId="49" w16cid:durableId="1965229945">
    <w:abstractNumId w:val="9"/>
  </w:num>
  <w:num w:numId="50" w16cid:durableId="15485661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1865E4"/>
    <w:rsid w:val="001B5AA8"/>
    <w:rsid w:val="001E1734"/>
    <w:rsid w:val="002A5C84"/>
    <w:rsid w:val="002B4327"/>
    <w:rsid w:val="002C51E8"/>
    <w:rsid w:val="00312B55"/>
    <w:rsid w:val="003B350E"/>
    <w:rsid w:val="003D34AF"/>
    <w:rsid w:val="004253BD"/>
    <w:rsid w:val="00444119"/>
    <w:rsid w:val="00490374"/>
    <w:rsid w:val="004C1AE1"/>
    <w:rsid w:val="004C60FB"/>
    <w:rsid w:val="004E67D1"/>
    <w:rsid w:val="0051227F"/>
    <w:rsid w:val="005555E0"/>
    <w:rsid w:val="00630541"/>
    <w:rsid w:val="00694160"/>
    <w:rsid w:val="006C0F91"/>
    <w:rsid w:val="006F657A"/>
    <w:rsid w:val="00721CF7"/>
    <w:rsid w:val="007723F2"/>
    <w:rsid w:val="007B2FFC"/>
    <w:rsid w:val="007B3F4C"/>
    <w:rsid w:val="008151C6"/>
    <w:rsid w:val="008D55B3"/>
    <w:rsid w:val="009050BF"/>
    <w:rsid w:val="00913B03"/>
    <w:rsid w:val="0092234E"/>
    <w:rsid w:val="0099609E"/>
    <w:rsid w:val="009E1EDA"/>
    <w:rsid w:val="00AD70AF"/>
    <w:rsid w:val="00AF61EF"/>
    <w:rsid w:val="00B95518"/>
    <w:rsid w:val="00C12B5C"/>
    <w:rsid w:val="00C5722E"/>
    <w:rsid w:val="00CA30D6"/>
    <w:rsid w:val="00D2212D"/>
    <w:rsid w:val="00DA30BC"/>
    <w:rsid w:val="00DF1ED8"/>
    <w:rsid w:val="00E7080C"/>
    <w:rsid w:val="00EB5DC1"/>
    <w:rsid w:val="00F26285"/>
    <w:rsid w:val="00F51083"/>
    <w:rsid w:val="00F6720A"/>
    <w:rsid w:val="00F76F16"/>
    <w:rsid w:val="00FA19C8"/>
    <w:rsid w:val="00FF44D3"/>
    <w:rsid w:val="07579607"/>
    <w:rsid w:val="127CDD38"/>
    <w:rsid w:val="13008787"/>
    <w:rsid w:val="143743C5"/>
    <w:rsid w:val="235232C0"/>
    <w:rsid w:val="24E3883F"/>
    <w:rsid w:val="2B22583A"/>
    <w:rsid w:val="2C01725A"/>
    <w:rsid w:val="2C356098"/>
    <w:rsid w:val="31562056"/>
    <w:rsid w:val="3FA80559"/>
    <w:rsid w:val="41770F17"/>
    <w:rsid w:val="4ABC6234"/>
    <w:rsid w:val="54067217"/>
    <w:rsid w:val="548A5655"/>
    <w:rsid w:val="58E29F2F"/>
    <w:rsid w:val="5BC8917F"/>
    <w:rsid w:val="6371130A"/>
    <w:rsid w:val="63C9524B"/>
    <w:rsid w:val="69C74751"/>
    <w:rsid w:val="73CA929B"/>
    <w:rsid w:val="77C1793F"/>
    <w:rsid w:val="7B9C5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5B3"/>
    <w:pPr>
      <w:keepNext/>
      <w:keepLines/>
      <w:spacing w:after="0"/>
      <w:outlineLvl w:val="0"/>
    </w:pPr>
    <w:rPr>
      <w:rFonts w:ascii="Verdana" w:eastAsiaTheme="majorEastAsia" w:hAnsi="Verdana" w:cstheme="majorBidi"/>
      <w:b/>
      <w:color w:val="ED7D31" w:themeColor="accent2"/>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5B3"/>
    <w:rPr>
      <w:rFonts w:ascii="Verdana" w:eastAsiaTheme="majorEastAsia" w:hAnsi="Verdana" w:cstheme="majorBidi"/>
      <w:b/>
      <w:color w:val="ED7D31" w:themeColor="accent2"/>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2A5C84"/>
    <w:rPr>
      <w:color w:val="0563C1" w:themeColor="hyperlink"/>
      <w:u w:val="single"/>
    </w:rPr>
  </w:style>
  <w:style w:type="character" w:styleId="UnresolvedMention">
    <w:name w:val="Unresolved Mention"/>
    <w:basedOn w:val="DefaultParagraphFont"/>
    <w:uiPriority w:val="99"/>
    <w:semiHidden/>
    <w:unhideWhenUsed/>
    <w:rsid w:val="002A5C84"/>
    <w:rPr>
      <w:color w:val="605E5C"/>
      <w:shd w:val="clear" w:color="auto" w:fill="E1DFDD"/>
    </w:rPr>
  </w:style>
  <w:style w:type="paragraph" w:styleId="ListParagraph">
    <w:name w:val="List Paragraph"/>
    <w:basedOn w:val="Normal"/>
    <w:uiPriority w:val="34"/>
    <w:qFormat/>
    <w:rsid w:val="00D2212D"/>
    <w:pPr>
      <w:ind w:left="720"/>
      <w:contextualSpacing/>
    </w:pPr>
  </w:style>
  <w:style w:type="character" w:styleId="FollowedHyperlink">
    <w:name w:val="FollowedHyperlink"/>
    <w:basedOn w:val="DefaultParagraphFont"/>
    <w:uiPriority w:val="99"/>
    <w:semiHidden/>
    <w:unhideWhenUsed/>
    <w:rsid w:val="00DA30BC"/>
    <w:rPr>
      <w:color w:val="954F72" w:themeColor="followedHyperlink"/>
      <w:u w:val="single"/>
    </w:rPr>
  </w:style>
  <w:style w:type="paragraph" w:styleId="CommentText">
    <w:name w:val="annotation text"/>
    <w:basedOn w:val="Normal"/>
    <w:link w:val="CommentTextChar"/>
    <w:uiPriority w:val="99"/>
    <w:unhideWhenUsed/>
    <w:rsid w:val="002C51E8"/>
    <w:pPr>
      <w:spacing w:line="240" w:lineRule="auto"/>
    </w:pPr>
    <w:rPr>
      <w:sz w:val="20"/>
      <w:szCs w:val="20"/>
    </w:rPr>
  </w:style>
  <w:style w:type="character" w:customStyle="1" w:styleId="CommentTextChar">
    <w:name w:val="Comment Text Char"/>
    <w:basedOn w:val="DefaultParagraphFont"/>
    <w:link w:val="CommentText"/>
    <w:uiPriority w:val="99"/>
    <w:rsid w:val="002C51E8"/>
    <w:rPr>
      <w:sz w:val="20"/>
      <w:szCs w:val="20"/>
    </w:rPr>
  </w:style>
  <w:style w:type="paragraph" w:styleId="CommentSubject">
    <w:name w:val="annotation subject"/>
    <w:basedOn w:val="CommentText"/>
    <w:next w:val="CommentText"/>
    <w:link w:val="CommentSubjectChar"/>
    <w:uiPriority w:val="99"/>
    <w:semiHidden/>
    <w:unhideWhenUsed/>
    <w:rsid w:val="002C51E8"/>
    <w:rPr>
      <w:b/>
      <w:bCs/>
    </w:rPr>
  </w:style>
  <w:style w:type="character" w:customStyle="1" w:styleId="CommentSubjectChar">
    <w:name w:val="Comment Subject Char"/>
    <w:basedOn w:val="CommentTextChar"/>
    <w:link w:val="CommentSubject"/>
    <w:uiPriority w:val="99"/>
    <w:semiHidden/>
    <w:rsid w:val="002C51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licohomes.org.uk/complai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licohomes.org.uk/make-a-complai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licohomes.org.uk/app/uploads/sites/5/2022/11/Have-Your-Say-Complaints-leaflet-v09-2022.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calicohomes.org.uk/make-a-complaint/" TargetMode="External"/><Relationship Id="rId4" Type="http://schemas.openxmlformats.org/officeDocument/2006/relationships/customXml" Target="../customXml/item4.xml"/><Relationship Id="rId9" Type="http://schemas.openxmlformats.org/officeDocument/2006/relationships/hyperlink" Target="https://calicohomes.org.uk/make-a-complai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a09c4ab-d2fb-4c8f-b8a7-ef4bd068f4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84DA80E0B3C641819FDB51B2126A48" ma:contentTypeVersion="5" ma:contentTypeDescription="Create a new document." ma:contentTypeScope="" ma:versionID="25e01a396e2a9e7ada6c7950bdec2c69">
  <xsd:schema xmlns:xsd="http://www.w3.org/2001/XMLSchema" xmlns:xs="http://www.w3.org/2001/XMLSchema" xmlns:p="http://schemas.microsoft.com/office/2006/metadata/properties" xmlns:ns3="ba09c4ab-d2fb-4c8f-b8a7-ef4bd068f47d" targetNamespace="http://schemas.microsoft.com/office/2006/metadata/properties" ma:root="true" ma:fieldsID="1d008bd5db2d0fafe15a49e343e7c7c8" ns3:_="">
    <xsd:import namespace="ba09c4ab-d2fb-4c8f-b8a7-ef4bd068f47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9c4ab-d2fb-4c8f-b8a7-ef4bd068f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2.xml><?xml version="1.0" encoding="utf-8"?>
<ds:datastoreItem xmlns:ds="http://schemas.openxmlformats.org/officeDocument/2006/customXml" ds:itemID="{E32D6B51-5A36-4B6E-BBDE-44237F7E6728}">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 ds:uri="ba09c4ab-d2fb-4c8f-b8a7-ef4bd068f47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4.xml><?xml version="1.0" encoding="utf-8"?>
<ds:datastoreItem xmlns:ds="http://schemas.openxmlformats.org/officeDocument/2006/customXml" ds:itemID="{A8166A21-5E81-494A-9095-3ECBF6DC4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9c4ab-d2fb-4c8f-b8a7-ef4bd068f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48</Pages>
  <Words>8578</Words>
  <Characters>48897</Characters>
  <Application>Microsoft Office Word</Application>
  <DocSecurity>0</DocSecurity>
  <Lines>407</Lines>
  <Paragraphs>114</Paragraphs>
  <ScaleCrop>false</ScaleCrop>
  <Company/>
  <LinksUpToDate>false</LinksUpToDate>
  <CharactersWithSpaces>57361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Emma Marsden</cp:lastModifiedBy>
  <cp:revision>2</cp:revision>
  <dcterms:created xsi:type="dcterms:W3CDTF">2024-05-13T14:29:00Z</dcterms:created>
  <dcterms:modified xsi:type="dcterms:W3CDTF">2024-05-13T14:29:00Z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0x0101002584DA80E0B3C641819FDB51B2126A48</vt:lpwstr>
  </property>
  <property fmtid="{D5CDD505-2E9C-101B-9397-08002B2CF9AE}" pid="3" name="MediaServiceImageTags">
    <vt:lpwstr/>
  </property>
</Properties>
</file>